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5EFA7" w14:textId="1DB27246" w:rsidR="00742812" w:rsidRPr="006D22E5" w:rsidRDefault="00521DB6" w:rsidP="00742812">
      <w:pPr>
        <w:jc w:val="center"/>
        <w:rPr>
          <w:rFonts w:ascii="Arial" w:hAnsi="Arial"/>
          <w:sz w:val="24"/>
        </w:rPr>
      </w:pPr>
      <w:bookmarkStart w:id="0" w:name="_GoBack"/>
      <w:bookmarkEnd w:id="0"/>
      <w:r w:rsidRPr="006D22E5">
        <w:rPr>
          <w:rFonts w:ascii="Arial" w:hAnsi="Arial"/>
          <w:b/>
          <w:sz w:val="32"/>
        </w:rPr>
        <w:t>Massac</w:t>
      </w:r>
      <w:r w:rsidR="0097154F" w:rsidRPr="006D22E5">
        <w:rPr>
          <w:rFonts w:ascii="Arial" w:hAnsi="Arial"/>
          <w:b/>
          <w:sz w:val="32"/>
        </w:rPr>
        <w:t>husetts Manufacturing Investment</w:t>
      </w:r>
      <w:r w:rsidRPr="006D22E5">
        <w:rPr>
          <w:rFonts w:ascii="Arial" w:hAnsi="Arial"/>
          <w:b/>
          <w:sz w:val="32"/>
        </w:rPr>
        <w:t xml:space="preserve"> Initiative</w:t>
      </w:r>
      <w:r w:rsidR="00BA3CBF" w:rsidRPr="006D22E5">
        <w:rPr>
          <w:rFonts w:ascii="Arial" w:hAnsi="Arial"/>
          <w:b/>
          <w:sz w:val="32"/>
        </w:rPr>
        <w:t xml:space="preserve"> (M2I2)</w:t>
      </w:r>
    </w:p>
    <w:p w14:paraId="02C9AD65" w14:textId="08B0F51D" w:rsidR="00742812" w:rsidRPr="006D22E5" w:rsidRDefault="008C2C9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Application Form</w:t>
      </w:r>
    </w:p>
    <w:p w14:paraId="5B5B37F6" w14:textId="3CF1E2B6" w:rsidR="00742812" w:rsidRPr="006D22E5" w:rsidRDefault="00742812">
      <w:pPr>
        <w:jc w:val="center"/>
        <w:rPr>
          <w:rFonts w:ascii="Arial" w:hAnsi="Arial"/>
          <w:sz w:val="24"/>
        </w:rPr>
      </w:pPr>
      <w:r w:rsidRPr="006D22E5">
        <w:rPr>
          <w:rFonts w:ascii="Arial" w:hAnsi="Arial"/>
          <w:sz w:val="24"/>
        </w:rPr>
        <w:t>Applying for State Cost Share to support Manufacturing USA Projects.</w:t>
      </w:r>
    </w:p>
    <w:p w14:paraId="2937C3B1" w14:textId="40D0A2CF" w:rsidR="00742812" w:rsidRPr="006D22E5" w:rsidRDefault="00742812">
      <w:pPr>
        <w:jc w:val="center"/>
        <w:rPr>
          <w:rFonts w:ascii="Arial" w:hAnsi="Arial"/>
          <w:sz w:val="24"/>
        </w:rPr>
      </w:pPr>
      <w:r w:rsidRPr="006D22E5">
        <w:rPr>
          <w:rFonts w:ascii="Arial" w:hAnsi="Arial"/>
          <w:sz w:val="24"/>
        </w:rPr>
        <w:t>Program of Massachusetts Technology Collaborative (MTC) and Executive Office of Housing and Economic Development (EOHED)</w:t>
      </w:r>
    </w:p>
    <w:p w14:paraId="57A901C7" w14:textId="092A9A7A" w:rsidR="004B2969" w:rsidRPr="006D22E5" w:rsidRDefault="00742812" w:rsidP="004B2969">
      <w:pPr>
        <w:rPr>
          <w:rFonts w:ascii="Arial" w:hAnsi="Arial"/>
          <w:b/>
          <w:sz w:val="24"/>
          <w:szCs w:val="28"/>
        </w:rPr>
      </w:pPr>
      <w:r w:rsidRPr="006D22E5">
        <w:rPr>
          <w:rFonts w:ascii="Arial" w:hAnsi="Arial"/>
          <w:b/>
          <w:sz w:val="24"/>
          <w:szCs w:val="28"/>
        </w:rPr>
        <w:t xml:space="preserve">Part 1: </w:t>
      </w:r>
      <w:r w:rsidR="00AE13E7" w:rsidRPr="006D22E5">
        <w:rPr>
          <w:rFonts w:ascii="Arial" w:hAnsi="Arial"/>
          <w:b/>
          <w:sz w:val="24"/>
          <w:szCs w:val="28"/>
        </w:rPr>
        <w:t>Exec</w:t>
      </w:r>
      <w:r w:rsidR="005D490F" w:rsidRPr="006D22E5">
        <w:rPr>
          <w:rFonts w:ascii="Arial" w:hAnsi="Arial"/>
          <w:b/>
          <w:sz w:val="24"/>
          <w:szCs w:val="28"/>
        </w:rPr>
        <w:t>utive Summary</w:t>
      </w:r>
      <w:r w:rsidR="00554418" w:rsidRPr="006D22E5">
        <w:rPr>
          <w:rFonts w:ascii="Arial" w:hAnsi="Arial"/>
          <w:b/>
          <w:sz w:val="24"/>
          <w:szCs w:val="28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988"/>
        <w:gridCol w:w="6997"/>
      </w:tblGrid>
      <w:tr w:rsidR="006D22E5" w:rsidRPr="006D22E5" w14:paraId="2943DB1C" w14:textId="77777777" w:rsidTr="006D263C">
        <w:tc>
          <w:tcPr>
            <w:tcW w:w="9985" w:type="dxa"/>
            <w:gridSpan w:val="2"/>
            <w:shd w:val="clear" w:color="auto" w:fill="BFBFBF" w:themeFill="background1" w:themeFillShade="BF"/>
          </w:tcPr>
          <w:p w14:paraId="09B614AD" w14:textId="77777777" w:rsidR="004B2969" w:rsidRPr="006D22E5" w:rsidRDefault="004B2969" w:rsidP="006D26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2E5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6D22E5" w:rsidRPr="006D22E5" w14:paraId="2DA00048" w14:textId="77777777" w:rsidTr="006D263C">
        <w:tc>
          <w:tcPr>
            <w:tcW w:w="9985" w:type="dxa"/>
            <w:gridSpan w:val="2"/>
          </w:tcPr>
          <w:p w14:paraId="2B3985BC" w14:textId="67066120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Applying Entity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>(s)</w:t>
            </w:r>
            <w:r w:rsidRPr="006D22E5">
              <w:rPr>
                <w:rFonts w:ascii="Arial" w:hAnsi="Arial" w:cs="Arial"/>
                <w:b/>
                <w:szCs w:val="24"/>
              </w:rPr>
              <w:t xml:space="preserve">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</w:p>
          <w:p w14:paraId="58CC387D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5223A6E9" w14:textId="77777777" w:rsidTr="006D263C">
        <w:tc>
          <w:tcPr>
            <w:tcW w:w="9985" w:type="dxa"/>
            <w:gridSpan w:val="2"/>
          </w:tcPr>
          <w:p w14:paraId="452907F9" w14:textId="381FADD6" w:rsidR="0081698E" w:rsidRPr="006D22E5" w:rsidRDefault="0081698E" w:rsidP="006D263C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Academic Partner (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 xml:space="preserve">If not the Applying Entity 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>–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 xml:space="preserve"> 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>This is r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>equired</w:t>
            </w:r>
            <w:r w:rsidRPr="006D22E5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6D22E5" w:rsidRPr="006D22E5" w14:paraId="7D1E716D" w14:textId="77777777" w:rsidTr="006D263C">
        <w:tc>
          <w:tcPr>
            <w:tcW w:w="9985" w:type="dxa"/>
            <w:gridSpan w:val="2"/>
          </w:tcPr>
          <w:p w14:paraId="6E37A112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Business Area/Industry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  <w:r w:rsidRPr="006D22E5">
              <w:rPr>
                <w:rFonts w:ascii="Arial" w:hAnsi="Arial" w:cs="Arial"/>
                <w:szCs w:val="24"/>
              </w:rPr>
              <w:tab/>
            </w:r>
          </w:p>
          <w:p w14:paraId="672B245A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</w:tr>
      <w:tr w:rsidR="006D22E5" w:rsidRPr="006D22E5" w14:paraId="755DEAAB" w14:textId="77777777" w:rsidTr="006D263C">
        <w:tc>
          <w:tcPr>
            <w:tcW w:w="9985" w:type="dxa"/>
            <w:gridSpan w:val="2"/>
          </w:tcPr>
          <w:p w14:paraId="13F24F8C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Main Contact</w:t>
            </w:r>
            <w:r w:rsidRPr="006D22E5">
              <w:rPr>
                <w:rFonts w:ascii="Arial" w:hAnsi="Arial" w:cs="Arial"/>
                <w:szCs w:val="24"/>
              </w:rPr>
              <w:t xml:space="preserve">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  <w:r w:rsidRPr="006D22E5">
              <w:rPr>
                <w:rFonts w:ascii="Arial" w:hAnsi="Arial" w:cs="Arial"/>
                <w:szCs w:val="24"/>
              </w:rPr>
              <w:tab/>
            </w:r>
          </w:p>
          <w:p w14:paraId="51E26588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</w:tc>
      </w:tr>
      <w:tr w:rsidR="006D22E5" w:rsidRPr="006D22E5" w14:paraId="68415C71" w14:textId="77777777" w:rsidTr="006D263C">
        <w:tc>
          <w:tcPr>
            <w:tcW w:w="9985" w:type="dxa"/>
            <w:gridSpan w:val="2"/>
          </w:tcPr>
          <w:p w14:paraId="2F00A147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Role/Title</w:t>
            </w:r>
            <w:r w:rsidRPr="006D22E5">
              <w:rPr>
                <w:rFonts w:ascii="Arial" w:hAnsi="Arial" w:cs="Arial"/>
                <w:szCs w:val="24"/>
              </w:rPr>
              <w:tab/>
              <w:t xml:space="preserve"> 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  <w:r w:rsidRPr="006D22E5">
              <w:rPr>
                <w:rFonts w:ascii="Arial" w:hAnsi="Arial" w:cs="Arial"/>
                <w:szCs w:val="24"/>
              </w:rPr>
              <w:t xml:space="preserve"> </w:t>
            </w:r>
          </w:p>
          <w:p w14:paraId="4637DDB6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509A5E86" w14:textId="77777777" w:rsidTr="006D263C">
        <w:tc>
          <w:tcPr>
            <w:tcW w:w="9985" w:type="dxa"/>
            <w:gridSpan w:val="2"/>
          </w:tcPr>
          <w:p w14:paraId="2E844646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Address</w:t>
            </w:r>
            <w:r w:rsidRPr="006D22E5">
              <w:rPr>
                <w:rFonts w:ascii="Arial" w:hAnsi="Arial" w:cs="Arial"/>
                <w:szCs w:val="24"/>
              </w:rPr>
              <w:tab/>
              <w:t xml:space="preserve"> 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  <w:r w:rsidRPr="006D22E5">
              <w:rPr>
                <w:rFonts w:ascii="Arial" w:hAnsi="Arial" w:cs="Arial"/>
                <w:szCs w:val="24"/>
              </w:rPr>
              <w:t xml:space="preserve"> </w:t>
            </w:r>
          </w:p>
          <w:p w14:paraId="2388C280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783CFE60" w14:textId="77777777" w:rsidTr="006D263C">
        <w:tc>
          <w:tcPr>
            <w:tcW w:w="9985" w:type="dxa"/>
            <w:gridSpan w:val="2"/>
          </w:tcPr>
          <w:p w14:paraId="4D291318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Phone  </w:t>
            </w:r>
            <w:r w:rsidRPr="006D22E5">
              <w:rPr>
                <w:rFonts w:ascii="Arial" w:hAnsi="Arial" w:cs="Arial"/>
                <w:szCs w:val="24"/>
              </w:rPr>
              <w:t xml:space="preserve"> </w:t>
            </w:r>
            <w:r w:rsidRPr="006D22E5">
              <w:rPr>
                <w:rFonts w:ascii="Arial" w:hAnsi="Arial" w:cs="Arial"/>
                <w:szCs w:val="24"/>
              </w:rPr>
              <w:tab/>
              <w:t xml:space="preserve"> 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  <w:r w:rsidRPr="006D22E5">
              <w:rPr>
                <w:rFonts w:ascii="Arial" w:hAnsi="Arial" w:cs="Arial"/>
                <w:szCs w:val="24"/>
              </w:rPr>
              <w:tab/>
            </w:r>
          </w:p>
          <w:p w14:paraId="3BCE6672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szCs w:val="24"/>
              </w:rPr>
              <w:tab/>
            </w:r>
            <w:r w:rsidRPr="006D22E5">
              <w:rPr>
                <w:rFonts w:ascii="Arial" w:hAnsi="Arial" w:cs="Arial"/>
                <w:szCs w:val="24"/>
              </w:rPr>
              <w:tab/>
            </w:r>
          </w:p>
        </w:tc>
      </w:tr>
      <w:tr w:rsidR="006D22E5" w:rsidRPr="006D22E5" w14:paraId="4F4788C8" w14:textId="77777777" w:rsidTr="006D263C">
        <w:tc>
          <w:tcPr>
            <w:tcW w:w="9985" w:type="dxa"/>
            <w:gridSpan w:val="2"/>
          </w:tcPr>
          <w:p w14:paraId="56F79658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Email</w:t>
            </w:r>
            <w:r w:rsidRPr="006D22E5">
              <w:rPr>
                <w:rFonts w:ascii="Arial" w:hAnsi="Arial" w:cs="Arial"/>
                <w:szCs w:val="24"/>
              </w:rPr>
              <w:tab/>
              <w:t xml:space="preserve">            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</w:p>
          <w:p w14:paraId="734F9657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1329AD48" w14:textId="77777777" w:rsidTr="006D263C">
        <w:tc>
          <w:tcPr>
            <w:tcW w:w="9985" w:type="dxa"/>
            <w:gridSpan w:val="2"/>
          </w:tcPr>
          <w:p w14:paraId="06574032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Website</w:t>
            </w:r>
            <w:r w:rsidRPr="006D22E5">
              <w:rPr>
                <w:rFonts w:ascii="Arial" w:hAnsi="Arial" w:cs="Arial"/>
                <w:szCs w:val="24"/>
              </w:rPr>
              <w:tab/>
              <w:t xml:space="preserve"> 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  <w:r w:rsidRPr="006D22E5">
              <w:rPr>
                <w:rFonts w:ascii="Arial" w:hAnsi="Arial" w:cs="Arial"/>
                <w:szCs w:val="24"/>
              </w:rPr>
              <w:tab/>
            </w:r>
          </w:p>
          <w:p w14:paraId="5C4661FA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szCs w:val="24"/>
              </w:rPr>
              <w:tab/>
            </w:r>
          </w:p>
        </w:tc>
      </w:tr>
      <w:tr w:rsidR="006D22E5" w:rsidRPr="006D22E5" w14:paraId="4AC03D78" w14:textId="77777777" w:rsidTr="006D263C">
        <w:tc>
          <w:tcPr>
            <w:tcW w:w="9985" w:type="dxa"/>
            <w:gridSpan w:val="2"/>
          </w:tcPr>
          <w:p w14:paraId="40E9677E" w14:textId="667D4015" w:rsidR="004B2969" w:rsidRPr="006D22E5" w:rsidRDefault="004B2969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Additional Partners/Participants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 xml:space="preserve"> (</w:t>
            </w:r>
            <w:r w:rsidR="0081698E" w:rsidRPr="006D22E5">
              <w:rPr>
                <w:rFonts w:ascii="Arial" w:hAnsi="Arial" w:cs="Arial"/>
                <w:b/>
                <w:szCs w:val="24"/>
              </w:rPr>
              <w:t>Attach Letters of Support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>)</w:t>
            </w:r>
            <w:r w:rsidRPr="006D22E5">
              <w:rPr>
                <w:rFonts w:ascii="Arial" w:hAnsi="Arial" w:cs="Arial"/>
                <w:b/>
                <w:szCs w:val="24"/>
              </w:rPr>
              <w:t xml:space="preserve"> </w:t>
            </w:r>
            <w:r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D22E5">
              <w:rPr>
                <w:rFonts w:ascii="Arial" w:hAnsi="Arial" w:cs="Arial"/>
                <w:szCs w:val="24"/>
              </w:rPr>
            </w:r>
            <w:r w:rsidRPr="006D22E5">
              <w:rPr>
                <w:rFonts w:ascii="Arial" w:hAnsi="Arial" w:cs="Arial"/>
                <w:szCs w:val="24"/>
              </w:rPr>
              <w:fldChar w:fldCharType="separate"/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noProof/>
                <w:szCs w:val="24"/>
              </w:rPr>
              <w:t> </w:t>
            </w:r>
            <w:r w:rsidRPr="006D22E5">
              <w:rPr>
                <w:rFonts w:ascii="Arial" w:hAnsi="Arial" w:cs="Arial"/>
                <w:szCs w:val="24"/>
              </w:rPr>
              <w:fldChar w:fldCharType="end"/>
            </w:r>
          </w:p>
          <w:p w14:paraId="5534196D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szCs w:val="24"/>
              </w:rPr>
              <w:tab/>
            </w:r>
          </w:p>
        </w:tc>
      </w:tr>
      <w:tr w:rsidR="006D22E5" w:rsidRPr="006D22E5" w14:paraId="76FCEEED" w14:textId="77777777" w:rsidTr="006D263C">
        <w:tc>
          <w:tcPr>
            <w:tcW w:w="9985" w:type="dxa"/>
            <w:gridSpan w:val="2"/>
          </w:tcPr>
          <w:p w14:paraId="4C02FA63" w14:textId="03371BDA" w:rsidR="004B2969" w:rsidRPr="006D22E5" w:rsidRDefault="00E21443" w:rsidP="006D263C">
            <w:pPr>
              <w:pStyle w:val="NoSpacing"/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Industry Advocates (</w:t>
            </w:r>
            <w:r w:rsidR="0081698E" w:rsidRPr="006D22E5">
              <w:rPr>
                <w:rFonts w:ascii="Arial" w:hAnsi="Arial" w:cs="Arial"/>
                <w:b/>
                <w:szCs w:val="24"/>
              </w:rPr>
              <w:t>Attach Letters of Support</w:t>
            </w:r>
            <w:r w:rsidRPr="006D22E5">
              <w:rPr>
                <w:rFonts w:ascii="Arial" w:hAnsi="Arial" w:cs="Arial"/>
                <w:b/>
                <w:szCs w:val="24"/>
              </w:rPr>
              <w:t>)</w:t>
            </w:r>
            <w:r w:rsidR="004B2969" w:rsidRPr="006D22E5">
              <w:rPr>
                <w:rFonts w:ascii="Arial" w:hAnsi="Arial" w:cs="Arial"/>
                <w:b/>
                <w:szCs w:val="24"/>
              </w:rPr>
              <w:t xml:space="preserve"> </w:t>
            </w:r>
            <w:r w:rsidR="004B2969" w:rsidRPr="006D22E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B2969" w:rsidRPr="006D22E5">
              <w:rPr>
                <w:rFonts w:ascii="Arial" w:hAnsi="Arial" w:cs="Arial"/>
                <w:szCs w:val="24"/>
              </w:rPr>
              <w:instrText xml:space="preserve"> FORMTEXT </w:instrText>
            </w:r>
            <w:r w:rsidR="004B2969" w:rsidRPr="006D22E5">
              <w:rPr>
                <w:rFonts w:ascii="Arial" w:hAnsi="Arial" w:cs="Arial"/>
                <w:szCs w:val="24"/>
              </w:rPr>
            </w:r>
            <w:r w:rsidR="004B2969" w:rsidRPr="006D22E5">
              <w:rPr>
                <w:rFonts w:ascii="Arial" w:hAnsi="Arial" w:cs="Arial"/>
                <w:szCs w:val="24"/>
              </w:rPr>
              <w:fldChar w:fldCharType="separate"/>
            </w:r>
            <w:r w:rsidR="004B2969" w:rsidRPr="006D22E5">
              <w:rPr>
                <w:rFonts w:ascii="Arial" w:hAnsi="Arial" w:cs="Arial"/>
                <w:noProof/>
                <w:szCs w:val="24"/>
              </w:rPr>
              <w:t> </w:t>
            </w:r>
            <w:r w:rsidR="004B2969" w:rsidRPr="006D22E5">
              <w:rPr>
                <w:rFonts w:ascii="Arial" w:hAnsi="Arial" w:cs="Arial"/>
                <w:noProof/>
                <w:szCs w:val="24"/>
              </w:rPr>
              <w:t> </w:t>
            </w:r>
            <w:r w:rsidR="004B2969" w:rsidRPr="006D22E5">
              <w:rPr>
                <w:rFonts w:ascii="Arial" w:hAnsi="Arial" w:cs="Arial"/>
                <w:noProof/>
                <w:szCs w:val="24"/>
              </w:rPr>
              <w:t> </w:t>
            </w:r>
            <w:r w:rsidR="004B2969" w:rsidRPr="006D22E5">
              <w:rPr>
                <w:rFonts w:ascii="Arial" w:hAnsi="Arial" w:cs="Arial"/>
                <w:noProof/>
                <w:szCs w:val="24"/>
              </w:rPr>
              <w:t> </w:t>
            </w:r>
            <w:r w:rsidR="004B2969" w:rsidRPr="006D22E5">
              <w:rPr>
                <w:rFonts w:ascii="Arial" w:hAnsi="Arial" w:cs="Arial"/>
                <w:noProof/>
                <w:szCs w:val="24"/>
              </w:rPr>
              <w:t> </w:t>
            </w:r>
            <w:r w:rsidR="004B2969" w:rsidRPr="006D22E5">
              <w:rPr>
                <w:rFonts w:ascii="Arial" w:hAnsi="Arial" w:cs="Arial"/>
                <w:szCs w:val="24"/>
              </w:rPr>
              <w:fldChar w:fldCharType="end"/>
            </w:r>
            <w:r w:rsidR="004B2969" w:rsidRPr="006D22E5">
              <w:rPr>
                <w:rFonts w:ascii="Arial" w:hAnsi="Arial" w:cs="Arial"/>
                <w:szCs w:val="24"/>
              </w:rPr>
              <w:tab/>
            </w:r>
          </w:p>
          <w:p w14:paraId="294C80FB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</w:tr>
      <w:tr w:rsidR="006D22E5" w:rsidRPr="006D22E5" w14:paraId="6A97428A" w14:textId="77777777" w:rsidTr="006D263C">
        <w:tc>
          <w:tcPr>
            <w:tcW w:w="9985" w:type="dxa"/>
            <w:gridSpan w:val="2"/>
            <w:shd w:val="clear" w:color="auto" w:fill="BFBFBF" w:themeFill="background1" w:themeFillShade="BF"/>
          </w:tcPr>
          <w:p w14:paraId="606700D1" w14:textId="77777777" w:rsidR="004B2969" w:rsidRPr="006D22E5" w:rsidRDefault="004B2969" w:rsidP="006D26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2E5">
              <w:rPr>
                <w:rFonts w:ascii="Arial" w:hAnsi="Arial" w:cs="Arial"/>
                <w:b/>
                <w:sz w:val="24"/>
                <w:szCs w:val="24"/>
              </w:rPr>
              <w:t>Current Request</w:t>
            </w:r>
          </w:p>
        </w:tc>
      </w:tr>
      <w:tr w:rsidR="006D22E5" w:rsidRPr="006D22E5" w14:paraId="11DAA5E4" w14:textId="77777777" w:rsidTr="006D263C">
        <w:tc>
          <w:tcPr>
            <w:tcW w:w="2988" w:type="dxa"/>
          </w:tcPr>
          <w:p w14:paraId="47E0A88F" w14:textId="77777777" w:rsidR="004B2969" w:rsidRPr="006D22E5" w:rsidRDefault="004B2969" w:rsidP="006D263C">
            <w:pPr>
              <w:tabs>
                <w:tab w:val="right" w:pos="2484"/>
              </w:tabs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Title of Project</w:t>
            </w:r>
            <w:r w:rsidRPr="006D22E5">
              <w:rPr>
                <w:rFonts w:ascii="Arial" w:hAnsi="Arial" w:cs="Arial"/>
                <w:b/>
                <w:szCs w:val="24"/>
              </w:rPr>
              <w:tab/>
            </w:r>
          </w:p>
        </w:tc>
        <w:tc>
          <w:tcPr>
            <w:tcW w:w="6997" w:type="dxa"/>
          </w:tcPr>
          <w:p w14:paraId="10AF5C87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  <w:p w14:paraId="327D7412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6959E3E7" w14:textId="77777777" w:rsidTr="006D263C">
        <w:tc>
          <w:tcPr>
            <w:tcW w:w="2988" w:type="dxa"/>
          </w:tcPr>
          <w:p w14:paraId="0C1ADD05" w14:textId="44620E38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Project Description</w:t>
            </w:r>
            <w:r w:rsidR="00B73265">
              <w:rPr>
                <w:rFonts w:ascii="Arial" w:hAnsi="Arial" w:cs="Arial"/>
                <w:b/>
                <w:szCs w:val="24"/>
              </w:rPr>
              <w:t>:</w:t>
            </w:r>
          </w:p>
          <w:p w14:paraId="7D9DBD56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Briefly, in non-technical terms, what is the project, the objective, and why is this project needed?</w:t>
            </w:r>
          </w:p>
          <w:p w14:paraId="2775991C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997" w:type="dxa"/>
          </w:tcPr>
          <w:p w14:paraId="657F8D3A" w14:textId="77777777" w:rsidR="004B2969" w:rsidRPr="006D22E5" w:rsidRDefault="004B2969" w:rsidP="006D263C">
            <w:pPr>
              <w:pStyle w:val="NoSpacing"/>
              <w:rPr>
                <w:rStyle w:val="BalloonTextChar"/>
                <w:rFonts w:ascii="Arial" w:hAnsi="Arial" w:cs="Arial"/>
                <w:sz w:val="22"/>
                <w:szCs w:val="24"/>
              </w:rPr>
            </w:pPr>
          </w:p>
        </w:tc>
      </w:tr>
      <w:tr w:rsidR="006D22E5" w:rsidRPr="006D22E5" w14:paraId="1857398F" w14:textId="77777777" w:rsidTr="006D263C">
        <w:tc>
          <w:tcPr>
            <w:tcW w:w="2988" w:type="dxa"/>
          </w:tcPr>
          <w:p w14:paraId="3888FC18" w14:textId="161F2884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Summary of value proposition for MA and Economic Impact </w:t>
            </w:r>
            <w:r w:rsidR="00B73265">
              <w:rPr>
                <w:rFonts w:ascii="Arial" w:hAnsi="Arial" w:cs="Arial"/>
                <w:b/>
                <w:szCs w:val="24"/>
              </w:rPr>
              <w:t>– Plans to Manufacture</w:t>
            </w:r>
            <w:r w:rsidR="007468B9" w:rsidRPr="006D22E5">
              <w:rPr>
                <w:rFonts w:ascii="Arial" w:hAnsi="Arial" w:cs="Arial"/>
                <w:b/>
                <w:szCs w:val="24"/>
              </w:rPr>
              <w:t xml:space="preserve"> in Mass. or Supply Chain Impact</w:t>
            </w:r>
          </w:p>
          <w:p w14:paraId="7A3C0320" w14:textId="0EB30B88" w:rsidR="004B2969" w:rsidRPr="006D22E5" w:rsidRDefault="007A03FA" w:rsidP="006D263C">
            <w:pPr>
              <w:rPr>
                <w:rFonts w:ascii="Arial" w:hAnsi="Arial" w:cs="Arial"/>
                <w:szCs w:val="24"/>
              </w:rPr>
            </w:pPr>
            <w:r w:rsidRPr="006D22E5">
              <w:rPr>
                <w:rFonts w:ascii="Arial" w:hAnsi="Arial" w:cs="Arial"/>
                <w:szCs w:val="24"/>
              </w:rPr>
              <w:t>(See Metrics in section 4</w:t>
            </w:r>
            <w:r w:rsidR="004B2969" w:rsidRPr="006D22E5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6997" w:type="dxa"/>
          </w:tcPr>
          <w:p w14:paraId="6B50DDBB" w14:textId="77777777" w:rsidR="004B2969" w:rsidRPr="006D22E5" w:rsidRDefault="004B2969" w:rsidP="006D263C">
            <w:pPr>
              <w:pStyle w:val="NoSpacing"/>
              <w:rPr>
                <w:rStyle w:val="BalloonTextChar"/>
                <w:rFonts w:ascii="Arial" w:hAnsi="Arial" w:cs="Arial"/>
                <w:sz w:val="22"/>
                <w:szCs w:val="24"/>
              </w:rPr>
            </w:pPr>
          </w:p>
        </w:tc>
      </w:tr>
      <w:tr w:rsidR="006D22E5" w:rsidRPr="006D22E5" w14:paraId="4EE34929" w14:textId="77777777" w:rsidTr="006D263C">
        <w:tc>
          <w:tcPr>
            <w:tcW w:w="2988" w:type="dxa"/>
          </w:tcPr>
          <w:p w14:paraId="6547E8B5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To which Manufacturing USA Institute(s) will you </w:t>
            </w:r>
            <w:r w:rsidRPr="006D22E5">
              <w:rPr>
                <w:rFonts w:ascii="Arial" w:hAnsi="Arial" w:cs="Arial"/>
                <w:b/>
                <w:szCs w:val="24"/>
              </w:rPr>
              <w:lastRenderedPageBreak/>
              <w:t>apply for project approval?</w:t>
            </w:r>
          </w:p>
        </w:tc>
        <w:tc>
          <w:tcPr>
            <w:tcW w:w="6997" w:type="dxa"/>
          </w:tcPr>
          <w:p w14:paraId="12B745B8" w14:textId="77777777" w:rsidR="004B2969" w:rsidRPr="006D22E5" w:rsidRDefault="004B2969" w:rsidP="006D263C">
            <w:pPr>
              <w:pStyle w:val="NoSpacing"/>
              <w:rPr>
                <w:rFonts w:ascii="Arial" w:hAnsi="Arial" w:cs="Arial"/>
                <w:sz w:val="20"/>
                <w:szCs w:val="24"/>
              </w:rPr>
            </w:pPr>
            <w:r w:rsidRPr="006D22E5">
              <w:rPr>
                <w:rStyle w:val="BalloonTextChar"/>
                <w:rFonts w:ascii="Arial" w:hAnsi="Arial" w:cs="Arial"/>
                <w:sz w:val="22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2E5">
              <w:rPr>
                <w:rStyle w:val="BalloonTextChar"/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 w:rsidR="005E3051">
              <w:rPr>
                <w:rStyle w:val="BalloonTextChar"/>
                <w:rFonts w:ascii="Arial" w:hAnsi="Arial" w:cs="Arial"/>
                <w:sz w:val="22"/>
                <w:szCs w:val="24"/>
              </w:rPr>
            </w:r>
            <w:r w:rsidR="005E3051">
              <w:rPr>
                <w:rStyle w:val="BalloonTextChar"/>
                <w:rFonts w:ascii="Arial" w:hAnsi="Arial" w:cs="Arial"/>
                <w:sz w:val="22"/>
                <w:szCs w:val="24"/>
              </w:rPr>
              <w:fldChar w:fldCharType="separate"/>
            </w:r>
            <w:r w:rsidRPr="006D22E5">
              <w:rPr>
                <w:rStyle w:val="BalloonTextChar"/>
                <w:rFonts w:ascii="Arial" w:hAnsi="Arial" w:cs="Arial"/>
                <w:sz w:val="22"/>
                <w:szCs w:val="24"/>
              </w:rPr>
              <w:fldChar w:fldCharType="end"/>
            </w:r>
            <w:r w:rsidRPr="006D22E5">
              <w:rPr>
                <w:rStyle w:val="BalloonTextChar"/>
                <w:rFonts w:ascii="Arial" w:hAnsi="Arial" w:cs="Arial"/>
                <w:sz w:val="22"/>
                <w:szCs w:val="24"/>
              </w:rPr>
              <w:t xml:space="preserve"> </w:t>
            </w:r>
            <w:r w:rsidRPr="006D22E5">
              <w:rPr>
                <w:rFonts w:ascii="Arial" w:hAnsi="Arial"/>
              </w:rPr>
              <w:t xml:space="preserve">Advanced Functional Fabrics of America </w:t>
            </w:r>
          </w:p>
          <w:p w14:paraId="1BFA4EC8" w14:textId="77777777" w:rsidR="004B2969" w:rsidRPr="006D22E5" w:rsidRDefault="004B2969" w:rsidP="006D263C">
            <w:pPr>
              <w:pStyle w:val="ListParagraph"/>
              <w:ind w:left="0"/>
              <w:rPr>
                <w:rFonts w:ascii="Arial" w:hAnsi="Arial"/>
              </w:rPr>
            </w:pPr>
            <w:r w:rsidRPr="006D22E5">
              <w:rPr>
                <w:rFonts w:ascii="Arial" w:hAnsi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2E5">
              <w:rPr>
                <w:rFonts w:ascii="Arial" w:hAnsi="Arial"/>
              </w:rPr>
              <w:instrText xml:space="preserve"> FORMCHECKBOX </w:instrText>
            </w:r>
            <w:r w:rsidR="005E3051">
              <w:rPr>
                <w:rFonts w:ascii="Arial" w:hAnsi="Arial"/>
              </w:rPr>
            </w:r>
            <w:r w:rsidR="005E3051">
              <w:rPr>
                <w:rFonts w:ascii="Arial" w:hAnsi="Arial"/>
              </w:rPr>
              <w:fldChar w:fldCharType="separate"/>
            </w:r>
            <w:r w:rsidRPr="006D22E5">
              <w:rPr>
                <w:rFonts w:ascii="Arial" w:hAnsi="Arial"/>
              </w:rPr>
              <w:fldChar w:fldCharType="end"/>
            </w:r>
            <w:r w:rsidRPr="006D22E5">
              <w:rPr>
                <w:rFonts w:ascii="Arial" w:hAnsi="Arial"/>
              </w:rPr>
              <w:t>American Institute for Manufacturing Integrated Photonics (AIM Photonics)</w:t>
            </w:r>
          </w:p>
          <w:p w14:paraId="6CAD0534" w14:textId="77777777" w:rsidR="004B2969" w:rsidRPr="006D22E5" w:rsidRDefault="004B2969" w:rsidP="006D263C">
            <w:pPr>
              <w:pStyle w:val="ListParagraph"/>
              <w:ind w:left="0"/>
              <w:rPr>
                <w:rFonts w:ascii="Arial" w:hAnsi="Arial"/>
              </w:rPr>
            </w:pPr>
            <w:r w:rsidRPr="006D22E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2E5">
              <w:rPr>
                <w:rFonts w:ascii="Arial" w:hAnsi="Arial"/>
              </w:rPr>
              <w:instrText xml:space="preserve"> FORMCHECKBOX </w:instrText>
            </w:r>
            <w:r w:rsidR="005E3051">
              <w:rPr>
                <w:rFonts w:ascii="Arial" w:hAnsi="Arial"/>
              </w:rPr>
            </w:r>
            <w:r w:rsidR="005E3051">
              <w:rPr>
                <w:rFonts w:ascii="Arial" w:hAnsi="Arial"/>
              </w:rPr>
              <w:fldChar w:fldCharType="separate"/>
            </w:r>
            <w:r w:rsidRPr="006D22E5">
              <w:rPr>
                <w:rFonts w:ascii="Arial" w:hAnsi="Arial"/>
              </w:rPr>
              <w:fldChar w:fldCharType="end"/>
            </w:r>
            <w:proofErr w:type="spellStart"/>
            <w:r w:rsidRPr="006D22E5">
              <w:rPr>
                <w:rFonts w:ascii="Arial" w:hAnsi="Arial"/>
              </w:rPr>
              <w:t>NextFlex</w:t>
            </w:r>
            <w:proofErr w:type="spellEnd"/>
          </w:p>
          <w:p w14:paraId="44AD7EB9" w14:textId="77777777" w:rsidR="004B2969" w:rsidRPr="006D22E5" w:rsidRDefault="004B2969" w:rsidP="006D263C">
            <w:pPr>
              <w:pStyle w:val="ListParagraph"/>
              <w:ind w:left="0"/>
              <w:rPr>
                <w:rFonts w:ascii="Arial" w:hAnsi="Arial"/>
              </w:rPr>
            </w:pPr>
            <w:r w:rsidRPr="006D22E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2E5">
              <w:rPr>
                <w:rFonts w:ascii="Arial" w:hAnsi="Arial"/>
              </w:rPr>
              <w:instrText xml:space="preserve"> FORMCHECKBOX </w:instrText>
            </w:r>
            <w:r w:rsidR="005E3051">
              <w:rPr>
                <w:rFonts w:ascii="Arial" w:hAnsi="Arial"/>
              </w:rPr>
            </w:r>
            <w:r w:rsidR="005E3051">
              <w:rPr>
                <w:rFonts w:ascii="Arial" w:hAnsi="Arial"/>
              </w:rPr>
              <w:fldChar w:fldCharType="separate"/>
            </w:r>
            <w:r w:rsidRPr="006D22E5">
              <w:rPr>
                <w:rFonts w:ascii="Arial" w:hAnsi="Arial"/>
              </w:rPr>
              <w:fldChar w:fldCharType="end"/>
            </w:r>
            <w:r w:rsidRPr="006D22E5">
              <w:rPr>
                <w:rFonts w:ascii="Arial" w:hAnsi="Arial"/>
              </w:rPr>
              <w:t>Advanced Robotics for Manufacturing (ARM) Institute</w:t>
            </w:r>
          </w:p>
        </w:tc>
      </w:tr>
      <w:tr w:rsidR="006D22E5" w:rsidRPr="006D22E5" w14:paraId="37E0EDDA" w14:textId="77777777" w:rsidTr="006D263C">
        <w:tc>
          <w:tcPr>
            <w:tcW w:w="2988" w:type="dxa"/>
          </w:tcPr>
          <w:p w14:paraId="007A8E74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lastRenderedPageBreak/>
              <w:t>When do you plan to submit this project to the Institute?</w:t>
            </w:r>
          </w:p>
        </w:tc>
        <w:tc>
          <w:tcPr>
            <w:tcW w:w="6997" w:type="dxa"/>
          </w:tcPr>
          <w:p w14:paraId="78B7A279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3FFE3AFE" w14:textId="77777777" w:rsidTr="006D263C">
        <w:tc>
          <w:tcPr>
            <w:tcW w:w="2988" w:type="dxa"/>
          </w:tcPr>
          <w:p w14:paraId="7A6D7907" w14:textId="06E2BB13" w:rsidR="004B2969" w:rsidRPr="006D22E5" w:rsidRDefault="004B2969" w:rsidP="00E21443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If 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 xml:space="preserve">any part of </w:t>
            </w:r>
            <w:r w:rsidRPr="006D22E5">
              <w:rPr>
                <w:rFonts w:ascii="Arial" w:hAnsi="Arial" w:cs="Arial"/>
                <w:b/>
                <w:szCs w:val="24"/>
              </w:rPr>
              <w:t>you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>r organization</w:t>
            </w:r>
            <w:r w:rsidRPr="006D22E5">
              <w:rPr>
                <w:rFonts w:ascii="Arial" w:hAnsi="Arial" w:cs="Arial"/>
                <w:b/>
                <w:szCs w:val="24"/>
              </w:rPr>
              <w:t xml:space="preserve"> previously received 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>an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 xml:space="preserve"> </w:t>
            </w:r>
            <w:r w:rsidRPr="006D22E5">
              <w:rPr>
                <w:rFonts w:ascii="Arial" w:hAnsi="Arial" w:cs="Arial"/>
                <w:b/>
                <w:szCs w:val="24"/>
              </w:rPr>
              <w:t>M2I2 grants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>, indicate when and amounts</w:t>
            </w:r>
          </w:p>
        </w:tc>
        <w:tc>
          <w:tcPr>
            <w:tcW w:w="6997" w:type="dxa"/>
          </w:tcPr>
          <w:p w14:paraId="54C90CD5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4249443B" w14:textId="77777777" w:rsidTr="006D263C">
        <w:tc>
          <w:tcPr>
            <w:tcW w:w="9985" w:type="dxa"/>
            <w:gridSpan w:val="2"/>
            <w:shd w:val="clear" w:color="auto" w:fill="BFBFBF" w:themeFill="background1" w:themeFillShade="BF"/>
          </w:tcPr>
          <w:p w14:paraId="172A0688" w14:textId="77777777" w:rsidR="004B2969" w:rsidRPr="006D22E5" w:rsidRDefault="004B2969" w:rsidP="006D26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2E5">
              <w:rPr>
                <w:rFonts w:ascii="Arial" w:hAnsi="Arial" w:cs="Arial"/>
                <w:b/>
                <w:sz w:val="24"/>
                <w:szCs w:val="24"/>
              </w:rPr>
              <w:t xml:space="preserve">Request Amount </w:t>
            </w:r>
          </w:p>
        </w:tc>
      </w:tr>
      <w:tr w:rsidR="006D22E5" w:rsidRPr="006D22E5" w14:paraId="517FBDAA" w14:textId="77777777" w:rsidTr="006D263C">
        <w:tc>
          <w:tcPr>
            <w:tcW w:w="2988" w:type="dxa"/>
          </w:tcPr>
          <w:p w14:paraId="0FCB6773" w14:textId="5279697C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M2I2 Cost Share Amount(s) Requested</w:t>
            </w:r>
            <w:r w:rsidR="007B0B6B" w:rsidRPr="006D22E5">
              <w:rPr>
                <w:rFonts w:ascii="Arial" w:hAnsi="Arial" w:cs="Arial"/>
                <w:b/>
                <w:szCs w:val="24"/>
              </w:rPr>
              <w:t>: $ amount and % of total project cost</w:t>
            </w:r>
          </w:p>
        </w:tc>
        <w:tc>
          <w:tcPr>
            <w:tcW w:w="6997" w:type="dxa"/>
          </w:tcPr>
          <w:p w14:paraId="094C5C5B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2A31B319" w14:textId="77777777" w:rsidTr="006D263C">
        <w:tc>
          <w:tcPr>
            <w:tcW w:w="2988" w:type="dxa"/>
          </w:tcPr>
          <w:p w14:paraId="2C9BFBD9" w14:textId="2B63F903" w:rsidR="004B2969" w:rsidRPr="006D22E5" w:rsidRDefault="007B0B6B" w:rsidP="00E21443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O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 xml:space="preserve">ther </w:t>
            </w:r>
            <w:r w:rsidRPr="006D22E5">
              <w:rPr>
                <w:rFonts w:ascii="Arial" w:hAnsi="Arial" w:cs="Arial"/>
                <w:b/>
                <w:szCs w:val="24"/>
              </w:rPr>
              <w:t>Cost Shares funding this project: Source(s), $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 xml:space="preserve"> amounts</w:t>
            </w:r>
            <w:r w:rsidRPr="006D22E5">
              <w:rPr>
                <w:rFonts w:ascii="Arial" w:hAnsi="Arial" w:cs="Arial"/>
                <w:b/>
                <w:szCs w:val="24"/>
              </w:rPr>
              <w:t>, and % of total project cost</w:t>
            </w:r>
          </w:p>
        </w:tc>
        <w:tc>
          <w:tcPr>
            <w:tcW w:w="6997" w:type="dxa"/>
          </w:tcPr>
          <w:p w14:paraId="77198C8B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2044D1D9" w14:textId="77777777" w:rsidTr="006D263C">
        <w:tc>
          <w:tcPr>
            <w:tcW w:w="2988" w:type="dxa"/>
          </w:tcPr>
          <w:p w14:paraId="4FB090A3" w14:textId="1288684A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Total Project Cost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 xml:space="preserve"> (Sum above two lines</w:t>
            </w:r>
            <w:r w:rsidRPr="006D22E5">
              <w:rPr>
                <w:rFonts w:ascii="Arial" w:hAnsi="Arial" w:cs="Arial"/>
                <w:b/>
                <w:szCs w:val="24"/>
              </w:rPr>
              <w:t>)</w:t>
            </w:r>
          </w:p>
          <w:p w14:paraId="43A98CCA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szCs w:val="24"/>
              </w:rPr>
              <w:t>(Only include funds related to this current request for cost share)</w:t>
            </w:r>
          </w:p>
        </w:tc>
        <w:tc>
          <w:tcPr>
            <w:tcW w:w="6997" w:type="dxa"/>
          </w:tcPr>
          <w:p w14:paraId="5A8AF779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071546C9" w14:textId="77777777" w:rsidTr="006D263C">
        <w:trPr>
          <w:trHeight w:val="395"/>
        </w:trPr>
        <w:tc>
          <w:tcPr>
            <w:tcW w:w="2988" w:type="dxa"/>
          </w:tcPr>
          <w:p w14:paraId="0B333319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Planned Location(s) of Capital</w:t>
            </w:r>
          </w:p>
        </w:tc>
        <w:tc>
          <w:tcPr>
            <w:tcW w:w="6997" w:type="dxa"/>
          </w:tcPr>
          <w:p w14:paraId="463C0193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3F4D99ED" w14:textId="77777777" w:rsidTr="006D263C">
        <w:trPr>
          <w:trHeight w:val="890"/>
        </w:trPr>
        <w:tc>
          <w:tcPr>
            <w:tcW w:w="2988" w:type="dxa"/>
          </w:tcPr>
          <w:p w14:paraId="56495373" w14:textId="46409E8E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Month and year </w:t>
            </w:r>
            <w:r w:rsidR="00E21443" w:rsidRPr="006D22E5">
              <w:rPr>
                <w:rFonts w:ascii="Arial" w:hAnsi="Arial" w:cs="Arial"/>
                <w:b/>
                <w:szCs w:val="24"/>
              </w:rPr>
              <w:t>M2I2 Cost Share is planned to be spent</w:t>
            </w:r>
          </w:p>
        </w:tc>
        <w:tc>
          <w:tcPr>
            <w:tcW w:w="6997" w:type="dxa"/>
          </w:tcPr>
          <w:p w14:paraId="56135917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  <w:tr w:rsidR="006D22E5" w:rsidRPr="006D22E5" w14:paraId="4F69E7BD" w14:textId="77777777" w:rsidTr="006D263C">
        <w:trPr>
          <w:trHeight w:val="476"/>
        </w:trPr>
        <w:tc>
          <w:tcPr>
            <w:tcW w:w="9985" w:type="dxa"/>
            <w:gridSpan w:val="2"/>
            <w:shd w:val="clear" w:color="auto" w:fill="BFBFBF" w:themeFill="background1" w:themeFillShade="BF"/>
          </w:tcPr>
          <w:p w14:paraId="1F16F962" w14:textId="77777777" w:rsidR="004B2969" w:rsidRPr="006D22E5" w:rsidRDefault="004B2969" w:rsidP="006D263C">
            <w:pPr>
              <w:tabs>
                <w:tab w:val="left" w:pos="1557"/>
              </w:tabs>
              <w:rPr>
                <w:rFonts w:ascii="Arial" w:hAnsi="Arial" w:cs="Arial"/>
                <w:b/>
                <w:sz w:val="28"/>
                <w:szCs w:val="24"/>
              </w:rPr>
            </w:pPr>
            <w:r w:rsidRPr="006D22E5"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Pr="006D22E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4B2969" w:rsidRPr="006D22E5" w14:paraId="4DD78E5E" w14:textId="77777777" w:rsidTr="006D263C">
        <w:trPr>
          <w:trHeight w:val="1088"/>
        </w:trPr>
        <w:tc>
          <w:tcPr>
            <w:tcW w:w="2988" w:type="dxa"/>
          </w:tcPr>
          <w:p w14:paraId="2CEC0DE9" w14:textId="77777777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>Are there any other details about this project that the state should be aware of at this time?</w:t>
            </w:r>
          </w:p>
        </w:tc>
        <w:tc>
          <w:tcPr>
            <w:tcW w:w="6997" w:type="dxa"/>
          </w:tcPr>
          <w:p w14:paraId="76DE6BB9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17D9738" w14:textId="77777777" w:rsidR="004B2969" w:rsidRPr="006D22E5" w:rsidRDefault="004B2969" w:rsidP="004B2969">
      <w:pPr>
        <w:rPr>
          <w:rFonts w:ascii="Arial" w:hAnsi="Arial"/>
          <w:b/>
          <w:sz w:val="24"/>
          <w:szCs w:val="2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988"/>
        <w:gridCol w:w="6997"/>
      </w:tblGrid>
      <w:tr w:rsidR="006D22E5" w:rsidRPr="006D22E5" w14:paraId="0954AC60" w14:textId="77777777" w:rsidTr="006D263C">
        <w:trPr>
          <w:trHeight w:val="476"/>
        </w:trPr>
        <w:tc>
          <w:tcPr>
            <w:tcW w:w="9985" w:type="dxa"/>
            <w:gridSpan w:val="2"/>
            <w:shd w:val="clear" w:color="auto" w:fill="BFBFBF" w:themeFill="background1" w:themeFillShade="BF"/>
          </w:tcPr>
          <w:p w14:paraId="2A1F2ED7" w14:textId="77777777" w:rsidR="004B2969" w:rsidRPr="006D22E5" w:rsidRDefault="004B2969" w:rsidP="006D263C">
            <w:pPr>
              <w:tabs>
                <w:tab w:val="left" w:pos="1557"/>
              </w:tabs>
              <w:rPr>
                <w:rFonts w:ascii="Arial" w:hAnsi="Arial" w:cs="Arial"/>
                <w:b/>
                <w:sz w:val="28"/>
                <w:szCs w:val="24"/>
              </w:rPr>
            </w:pPr>
            <w:r w:rsidRPr="006D22E5">
              <w:rPr>
                <w:rFonts w:ascii="Arial" w:hAnsi="Arial" w:cs="Arial"/>
                <w:b/>
                <w:sz w:val="24"/>
                <w:szCs w:val="24"/>
              </w:rPr>
              <w:t>Future Projected Need</w:t>
            </w:r>
          </w:p>
        </w:tc>
      </w:tr>
      <w:tr w:rsidR="004B2969" w:rsidRPr="006D22E5" w14:paraId="27CCE8B6" w14:textId="77777777" w:rsidTr="006D263C">
        <w:trPr>
          <w:trHeight w:val="890"/>
        </w:trPr>
        <w:tc>
          <w:tcPr>
            <w:tcW w:w="2988" w:type="dxa"/>
          </w:tcPr>
          <w:p w14:paraId="1065902E" w14:textId="73B65D7A" w:rsidR="004B2969" w:rsidRPr="006D22E5" w:rsidRDefault="004B2969" w:rsidP="006D263C">
            <w:pPr>
              <w:rPr>
                <w:rFonts w:ascii="Arial" w:hAnsi="Arial" w:cs="Arial"/>
                <w:b/>
                <w:szCs w:val="24"/>
              </w:rPr>
            </w:pPr>
            <w:r w:rsidRPr="006D22E5">
              <w:rPr>
                <w:rFonts w:ascii="Arial" w:hAnsi="Arial" w:cs="Arial"/>
                <w:b/>
                <w:szCs w:val="24"/>
              </w:rPr>
              <w:t xml:space="preserve">If you 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 xml:space="preserve">know there will be </w:t>
            </w:r>
            <w:r w:rsidRPr="006D22E5">
              <w:rPr>
                <w:rFonts w:ascii="Arial" w:hAnsi="Arial" w:cs="Arial"/>
                <w:b/>
                <w:szCs w:val="24"/>
              </w:rPr>
              <w:t xml:space="preserve">additional M2I2 state cost share </w:t>
            </w:r>
            <w:r w:rsidR="007A03FA" w:rsidRPr="006D22E5">
              <w:rPr>
                <w:rFonts w:ascii="Arial" w:hAnsi="Arial" w:cs="Arial"/>
                <w:b/>
                <w:szCs w:val="24"/>
              </w:rPr>
              <w:t xml:space="preserve">requests </w:t>
            </w:r>
            <w:r w:rsidRPr="006D22E5">
              <w:rPr>
                <w:rFonts w:ascii="Arial" w:hAnsi="Arial" w:cs="Arial"/>
                <w:b/>
                <w:szCs w:val="24"/>
              </w:rPr>
              <w:t>in the future, indicate how much and when.</w:t>
            </w:r>
          </w:p>
        </w:tc>
        <w:tc>
          <w:tcPr>
            <w:tcW w:w="6997" w:type="dxa"/>
          </w:tcPr>
          <w:p w14:paraId="2358FC1F" w14:textId="77777777" w:rsidR="004B2969" w:rsidRPr="006D22E5" w:rsidRDefault="004B2969" w:rsidP="006D263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B085179" w14:textId="77777777" w:rsidR="004B2969" w:rsidRPr="006D22E5" w:rsidRDefault="004B2969" w:rsidP="004B2969">
      <w:pPr>
        <w:spacing w:after="0"/>
        <w:rPr>
          <w:rFonts w:ascii="Arial" w:hAnsi="Arial"/>
          <w:b/>
          <w:sz w:val="28"/>
          <w:szCs w:val="28"/>
        </w:rPr>
      </w:pPr>
    </w:p>
    <w:p w14:paraId="4F83BEAD" w14:textId="77777777" w:rsidR="006F6ADE" w:rsidRPr="006D22E5" w:rsidRDefault="006F6ADE">
      <w:pPr>
        <w:rPr>
          <w:rFonts w:ascii="Arial" w:hAnsi="Arial"/>
          <w:b/>
          <w:sz w:val="28"/>
          <w:szCs w:val="28"/>
        </w:rPr>
      </w:pPr>
      <w:r w:rsidRPr="006D22E5">
        <w:rPr>
          <w:rFonts w:ascii="Arial" w:hAnsi="Arial"/>
          <w:b/>
          <w:sz w:val="28"/>
          <w:szCs w:val="28"/>
        </w:rPr>
        <w:br w:type="page"/>
      </w:r>
    </w:p>
    <w:p w14:paraId="0AC32194" w14:textId="696E8225" w:rsidR="00AE13E7" w:rsidRPr="006D22E5" w:rsidRDefault="00742812" w:rsidP="00554418">
      <w:pPr>
        <w:spacing w:after="0"/>
        <w:rPr>
          <w:rFonts w:ascii="Arial" w:hAnsi="Arial"/>
          <w:b/>
          <w:sz w:val="28"/>
          <w:szCs w:val="28"/>
        </w:rPr>
      </w:pPr>
      <w:r w:rsidRPr="006D22E5">
        <w:rPr>
          <w:rFonts w:ascii="Arial" w:hAnsi="Arial"/>
          <w:b/>
          <w:sz w:val="28"/>
          <w:szCs w:val="28"/>
        </w:rPr>
        <w:lastRenderedPageBreak/>
        <w:t>Part 2</w:t>
      </w:r>
      <w:r w:rsidR="00554418" w:rsidRPr="006D22E5">
        <w:rPr>
          <w:rFonts w:ascii="Arial" w:hAnsi="Arial"/>
          <w:b/>
          <w:sz w:val="28"/>
          <w:szCs w:val="28"/>
        </w:rPr>
        <w:t xml:space="preserve">: </w:t>
      </w:r>
      <w:r w:rsidR="00AE13E7" w:rsidRPr="006D22E5">
        <w:rPr>
          <w:rFonts w:ascii="Arial" w:hAnsi="Arial"/>
          <w:b/>
          <w:sz w:val="28"/>
          <w:szCs w:val="28"/>
        </w:rPr>
        <w:t>Project Details (2 pages</w:t>
      </w:r>
      <w:r w:rsidR="006A330F" w:rsidRPr="006D22E5">
        <w:rPr>
          <w:rFonts w:ascii="Arial" w:hAnsi="Arial"/>
          <w:b/>
          <w:sz w:val="28"/>
          <w:szCs w:val="28"/>
        </w:rPr>
        <w:t xml:space="preserve"> max</w:t>
      </w:r>
      <w:r w:rsidR="00AE13E7" w:rsidRPr="006D22E5">
        <w:rPr>
          <w:rFonts w:ascii="Arial" w:hAnsi="Arial"/>
          <w:b/>
          <w:sz w:val="28"/>
          <w:szCs w:val="28"/>
        </w:rPr>
        <w:t>)</w:t>
      </w:r>
    </w:p>
    <w:p w14:paraId="7AEBF444" w14:textId="77777777" w:rsidR="00554418" w:rsidRPr="006D22E5" w:rsidRDefault="00554418" w:rsidP="00554418">
      <w:pPr>
        <w:spacing w:after="0"/>
        <w:rPr>
          <w:rFonts w:ascii="Arial" w:hAnsi="Arial"/>
          <w:b/>
          <w:sz w:val="28"/>
          <w:szCs w:val="28"/>
        </w:rPr>
      </w:pPr>
    </w:p>
    <w:p w14:paraId="40944B20" w14:textId="6ED73681" w:rsidR="00375FB9" w:rsidRPr="006D22E5" w:rsidRDefault="005D490F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8"/>
        </w:rPr>
      </w:pPr>
      <w:r w:rsidRPr="006D22E5">
        <w:rPr>
          <w:rFonts w:ascii="Arial" w:hAnsi="Arial"/>
          <w:sz w:val="24"/>
          <w:szCs w:val="28"/>
        </w:rPr>
        <w:t>Expand on</w:t>
      </w:r>
      <w:r w:rsidR="006A330F" w:rsidRPr="006D22E5">
        <w:rPr>
          <w:rFonts w:ascii="Arial" w:hAnsi="Arial"/>
          <w:sz w:val="24"/>
          <w:szCs w:val="28"/>
        </w:rPr>
        <w:t xml:space="preserve"> Executive Summary</w:t>
      </w:r>
      <w:r w:rsidR="00AE13E7" w:rsidRPr="006D22E5">
        <w:rPr>
          <w:rFonts w:ascii="Arial" w:hAnsi="Arial"/>
          <w:sz w:val="24"/>
          <w:szCs w:val="28"/>
        </w:rPr>
        <w:t>, including all topics summarized in Section I and any other pertinent information</w:t>
      </w:r>
      <w:r w:rsidR="004C39F7" w:rsidRPr="006D22E5">
        <w:rPr>
          <w:rFonts w:ascii="Arial" w:hAnsi="Arial"/>
          <w:sz w:val="24"/>
          <w:szCs w:val="28"/>
        </w:rPr>
        <w:t>.</w:t>
      </w:r>
    </w:p>
    <w:p w14:paraId="380F7BA9" w14:textId="77777777" w:rsidR="00E21443" w:rsidRPr="006D22E5" w:rsidRDefault="00E21443" w:rsidP="00E21443">
      <w:pPr>
        <w:pStyle w:val="ListParagraph"/>
        <w:rPr>
          <w:rFonts w:ascii="Arial" w:hAnsi="Arial"/>
          <w:sz w:val="24"/>
          <w:szCs w:val="28"/>
        </w:rPr>
      </w:pPr>
    </w:p>
    <w:p w14:paraId="730BC791" w14:textId="32271E8D" w:rsidR="00E21443" w:rsidRPr="006D22E5" w:rsidRDefault="00E21443" w:rsidP="00E21443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8"/>
        </w:rPr>
      </w:pPr>
      <w:r w:rsidRPr="006D22E5">
        <w:rPr>
          <w:rFonts w:ascii="Arial" w:hAnsi="Arial"/>
          <w:sz w:val="24"/>
          <w:szCs w:val="28"/>
        </w:rPr>
        <w:t>Describe the m</w:t>
      </w:r>
      <w:r w:rsidR="00BF5851" w:rsidRPr="006D22E5">
        <w:rPr>
          <w:rFonts w:ascii="Arial" w:hAnsi="Arial"/>
          <w:sz w:val="24"/>
          <w:szCs w:val="28"/>
        </w:rPr>
        <w:t xml:space="preserve">arkets </w:t>
      </w:r>
      <w:r w:rsidRPr="006D22E5">
        <w:rPr>
          <w:rFonts w:ascii="Arial" w:hAnsi="Arial"/>
          <w:sz w:val="24"/>
          <w:szCs w:val="28"/>
        </w:rPr>
        <w:t xml:space="preserve">that will be </w:t>
      </w:r>
      <w:r w:rsidR="00BF5851" w:rsidRPr="006D22E5">
        <w:rPr>
          <w:rFonts w:ascii="Arial" w:hAnsi="Arial"/>
          <w:sz w:val="24"/>
          <w:szCs w:val="28"/>
        </w:rPr>
        <w:t>affected</w:t>
      </w:r>
      <w:r w:rsidRPr="006D22E5">
        <w:rPr>
          <w:rFonts w:ascii="Arial" w:hAnsi="Arial"/>
          <w:sz w:val="24"/>
          <w:szCs w:val="28"/>
        </w:rPr>
        <w:t>, the potential size of these markets</w:t>
      </w:r>
      <w:r w:rsidR="00EE461C" w:rsidRPr="006D22E5">
        <w:rPr>
          <w:rFonts w:ascii="Arial" w:hAnsi="Arial"/>
          <w:sz w:val="24"/>
          <w:szCs w:val="28"/>
        </w:rPr>
        <w:t xml:space="preserve"> and growth over time</w:t>
      </w:r>
      <w:r w:rsidRPr="006D22E5">
        <w:rPr>
          <w:rFonts w:ascii="Arial" w:hAnsi="Arial"/>
          <w:sz w:val="24"/>
          <w:szCs w:val="28"/>
        </w:rPr>
        <w:t>, and</w:t>
      </w:r>
      <w:r w:rsidR="00BF5851" w:rsidRPr="006D22E5">
        <w:rPr>
          <w:rFonts w:ascii="Arial" w:hAnsi="Arial"/>
          <w:sz w:val="24"/>
          <w:szCs w:val="28"/>
        </w:rPr>
        <w:t xml:space="preserve"> </w:t>
      </w:r>
      <w:r w:rsidRPr="006D22E5">
        <w:rPr>
          <w:rFonts w:ascii="Arial" w:hAnsi="Arial"/>
          <w:sz w:val="24"/>
          <w:szCs w:val="28"/>
        </w:rPr>
        <w:t>impact within</w:t>
      </w:r>
      <w:r w:rsidR="00BF5851" w:rsidRPr="006D22E5">
        <w:rPr>
          <w:rFonts w:ascii="Arial" w:hAnsi="Arial"/>
          <w:sz w:val="24"/>
          <w:szCs w:val="28"/>
        </w:rPr>
        <w:t xml:space="preserve"> Massachu</w:t>
      </w:r>
      <w:r w:rsidR="007A03FA" w:rsidRPr="006D22E5">
        <w:rPr>
          <w:rFonts w:ascii="Arial" w:hAnsi="Arial"/>
          <w:sz w:val="24"/>
          <w:szCs w:val="28"/>
        </w:rPr>
        <w:t xml:space="preserve">setts. </w:t>
      </w:r>
      <w:r w:rsidR="00EE461C" w:rsidRPr="006D22E5">
        <w:rPr>
          <w:rFonts w:ascii="Arial" w:hAnsi="Arial"/>
          <w:sz w:val="24"/>
          <w:szCs w:val="28"/>
        </w:rPr>
        <w:t xml:space="preserve">Describe competitive advantage for Massachusetts that will result. </w:t>
      </w:r>
      <w:r w:rsidR="007A03FA" w:rsidRPr="006D22E5">
        <w:rPr>
          <w:rFonts w:ascii="Arial" w:hAnsi="Arial"/>
          <w:sz w:val="24"/>
          <w:szCs w:val="28"/>
        </w:rPr>
        <w:t>Quantify</w:t>
      </w:r>
      <w:r w:rsidRPr="006D22E5">
        <w:rPr>
          <w:rFonts w:ascii="Arial" w:hAnsi="Arial"/>
          <w:sz w:val="24"/>
          <w:szCs w:val="28"/>
        </w:rPr>
        <w:t xml:space="preserve"> </w:t>
      </w:r>
      <w:r w:rsidR="00EE461C" w:rsidRPr="006D22E5">
        <w:rPr>
          <w:rFonts w:ascii="Arial" w:hAnsi="Arial"/>
          <w:sz w:val="24"/>
          <w:szCs w:val="28"/>
        </w:rPr>
        <w:t xml:space="preserve">all </w:t>
      </w:r>
      <w:r w:rsidRPr="006D22E5">
        <w:rPr>
          <w:rFonts w:ascii="Arial" w:hAnsi="Arial"/>
          <w:sz w:val="24"/>
          <w:szCs w:val="28"/>
        </w:rPr>
        <w:t>as specific</w:t>
      </w:r>
      <w:r w:rsidR="007A03FA" w:rsidRPr="006D22E5">
        <w:rPr>
          <w:rFonts w:ascii="Arial" w:hAnsi="Arial"/>
          <w:sz w:val="24"/>
          <w:szCs w:val="28"/>
        </w:rPr>
        <w:t>ally</w:t>
      </w:r>
      <w:r w:rsidRPr="006D22E5">
        <w:rPr>
          <w:rFonts w:ascii="Arial" w:hAnsi="Arial"/>
          <w:sz w:val="24"/>
          <w:szCs w:val="28"/>
        </w:rPr>
        <w:t xml:space="preserve"> as possible.</w:t>
      </w:r>
    </w:p>
    <w:p w14:paraId="1EBD4D0A" w14:textId="77777777" w:rsidR="00E21443" w:rsidRPr="006D22E5" w:rsidRDefault="00E21443" w:rsidP="00E21443">
      <w:pPr>
        <w:pStyle w:val="ListParagraph"/>
        <w:rPr>
          <w:rFonts w:ascii="Arial" w:hAnsi="Arial"/>
          <w:sz w:val="24"/>
          <w:szCs w:val="28"/>
        </w:rPr>
      </w:pPr>
    </w:p>
    <w:p w14:paraId="528312E5" w14:textId="25F40DAC" w:rsidR="009B56A9" w:rsidRPr="006D22E5" w:rsidRDefault="004C39F7" w:rsidP="00E21443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8"/>
        </w:rPr>
      </w:pPr>
      <w:r w:rsidRPr="006D22E5">
        <w:rPr>
          <w:rFonts w:ascii="Arial" w:hAnsi="Arial"/>
          <w:sz w:val="24"/>
          <w:szCs w:val="28"/>
        </w:rPr>
        <w:t xml:space="preserve">Explain why </w:t>
      </w:r>
      <w:r w:rsidR="00BC07A5" w:rsidRPr="006D22E5">
        <w:rPr>
          <w:rFonts w:ascii="Arial" w:hAnsi="Arial"/>
          <w:sz w:val="24"/>
          <w:szCs w:val="28"/>
        </w:rPr>
        <w:t xml:space="preserve">project </w:t>
      </w:r>
      <w:r w:rsidRPr="006D22E5">
        <w:rPr>
          <w:rFonts w:ascii="Arial" w:hAnsi="Arial"/>
          <w:sz w:val="24"/>
          <w:szCs w:val="28"/>
        </w:rPr>
        <w:t xml:space="preserve">is reasonably expected to </w:t>
      </w:r>
      <w:r w:rsidR="009B56A9" w:rsidRPr="006D22E5">
        <w:rPr>
          <w:rFonts w:ascii="Arial" w:hAnsi="Arial"/>
          <w:sz w:val="24"/>
          <w:szCs w:val="28"/>
        </w:rPr>
        <w:t>obtain approval from Institute</w:t>
      </w:r>
      <w:r w:rsidRPr="006D22E5">
        <w:rPr>
          <w:rFonts w:ascii="Arial" w:hAnsi="Arial"/>
          <w:sz w:val="24"/>
          <w:szCs w:val="28"/>
        </w:rPr>
        <w:t>.</w:t>
      </w:r>
    </w:p>
    <w:p w14:paraId="0978C9B7" w14:textId="77777777" w:rsidR="00BC07A5" w:rsidRPr="006D22E5" w:rsidRDefault="00BC07A5" w:rsidP="00BC07A5">
      <w:pPr>
        <w:pStyle w:val="ListParagraph"/>
        <w:ind w:left="1440"/>
        <w:rPr>
          <w:rFonts w:ascii="Arial" w:hAnsi="Arial"/>
          <w:sz w:val="24"/>
          <w:szCs w:val="28"/>
        </w:rPr>
      </w:pPr>
    </w:p>
    <w:p w14:paraId="79DF21E2" w14:textId="301F3B94" w:rsidR="00AE13E7" w:rsidRPr="006D22E5" w:rsidRDefault="005D490F" w:rsidP="006A330F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8"/>
        </w:rPr>
      </w:pPr>
      <w:r w:rsidRPr="006D22E5">
        <w:rPr>
          <w:rFonts w:ascii="Arial" w:hAnsi="Arial"/>
          <w:sz w:val="24"/>
          <w:szCs w:val="28"/>
        </w:rPr>
        <w:t xml:space="preserve">If recipient of any previous grants, provide </w:t>
      </w:r>
      <w:r w:rsidR="0016742B" w:rsidRPr="006D22E5">
        <w:rPr>
          <w:rFonts w:ascii="Arial" w:hAnsi="Arial"/>
          <w:sz w:val="24"/>
          <w:szCs w:val="28"/>
        </w:rPr>
        <w:t xml:space="preserve">description of success achieved and impact on the region’s economic development </w:t>
      </w:r>
      <w:r w:rsidR="006A330F" w:rsidRPr="006D22E5">
        <w:rPr>
          <w:rFonts w:ascii="Arial" w:hAnsi="Arial"/>
          <w:sz w:val="24"/>
          <w:szCs w:val="28"/>
        </w:rPr>
        <w:t>(</w:t>
      </w:r>
      <w:r w:rsidR="00742812" w:rsidRPr="006D22E5">
        <w:rPr>
          <w:rFonts w:ascii="Arial" w:hAnsi="Arial"/>
          <w:sz w:val="24"/>
          <w:szCs w:val="28"/>
        </w:rPr>
        <w:t>S</w:t>
      </w:r>
      <w:r w:rsidR="006A330F" w:rsidRPr="006D22E5">
        <w:rPr>
          <w:rFonts w:ascii="Arial" w:hAnsi="Arial"/>
          <w:sz w:val="24"/>
          <w:szCs w:val="28"/>
        </w:rPr>
        <w:t xml:space="preserve">ee </w:t>
      </w:r>
      <w:r w:rsidRPr="006D22E5">
        <w:rPr>
          <w:rFonts w:ascii="Arial" w:hAnsi="Arial"/>
          <w:sz w:val="24"/>
          <w:szCs w:val="28"/>
        </w:rPr>
        <w:t>M</w:t>
      </w:r>
      <w:r w:rsidR="00AE13E7" w:rsidRPr="006D22E5">
        <w:rPr>
          <w:rFonts w:ascii="Arial" w:hAnsi="Arial"/>
          <w:sz w:val="24"/>
          <w:szCs w:val="28"/>
        </w:rPr>
        <w:t>etric</w:t>
      </w:r>
      <w:r w:rsidR="006A330F" w:rsidRPr="006D22E5">
        <w:rPr>
          <w:rFonts w:ascii="Arial" w:hAnsi="Arial"/>
          <w:sz w:val="24"/>
          <w:szCs w:val="28"/>
        </w:rPr>
        <w:t>s</w:t>
      </w:r>
      <w:r w:rsidR="00742812" w:rsidRPr="006D22E5">
        <w:rPr>
          <w:rFonts w:ascii="Arial" w:hAnsi="Arial"/>
          <w:sz w:val="24"/>
          <w:szCs w:val="28"/>
        </w:rPr>
        <w:t>, Section 5</w:t>
      </w:r>
      <w:r w:rsidR="006A330F" w:rsidRPr="006D22E5">
        <w:rPr>
          <w:rFonts w:ascii="Arial" w:hAnsi="Arial"/>
          <w:sz w:val="24"/>
          <w:szCs w:val="28"/>
        </w:rPr>
        <w:t>)</w:t>
      </w:r>
      <w:r w:rsidR="004C39F7" w:rsidRPr="006D22E5">
        <w:rPr>
          <w:rFonts w:ascii="Arial" w:hAnsi="Arial"/>
          <w:sz w:val="24"/>
          <w:szCs w:val="28"/>
        </w:rPr>
        <w:t>.</w:t>
      </w:r>
    </w:p>
    <w:p w14:paraId="32340C1B" w14:textId="581233D3" w:rsidR="00F36726" w:rsidRPr="006D22E5" w:rsidRDefault="00F36726">
      <w:pPr>
        <w:rPr>
          <w:rFonts w:ascii="Arial" w:hAnsi="Arial"/>
          <w:sz w:val="24"/>
          <w:szCs w:val="28"/>
        </w:rPr>
      </w:pPr>
      <w:r w:rsidRPr="006D22E5">
        <w:rPr>
          <w:rFonts w:ascii="Arial" w:hAnsi="Arial"/>
          <w:sz w:val="24"/>
          <w:szCs w:val="28"/>
        </w:rPr>
        <w:br w:type="page"/>
      </w:r>
    </w:p>
    <w:p w14:paraId="4D5AFAEC" w14:textId="77777777" w:rsidR="003230C4" w:rsidRPr="006D22E5" w:rsidRDefault="003230C4" w:rsidP="000F3338">
      <w:pPr>
        <w:pStyle w:val="ListParagraph"/>
        <w:rPr>
          <w:rFonts w:ascii="Arial" w:hAnsi="Arial"/>
          <w:sz w:val="24"/>
          <w:szCs w:val="28"/>
        </w:rPr>
      </w:pPr>
    </w:p>
    <w:p w14:paraId="76D57CCB" w14:textId="3A00CAC9" w:rsidR="00521DB6" w:rsidRPr="006D22E5" w:rsidRDefault="00742812" w:rsidP="00521DB6">
      <w:pPr>
        <w:rPr>
          <w:rFonts w:ascii="Arial" w:hAnsi="Arial"/>
          <w:b/>
          <w:sz w:val="28"/>
          <w:szCs w:val="28"/>
        </w:rPr>
      </w:pPr>
      <w:r w:rsidRPr="006D22E5">
        <w:rPr>
          <w:rFonts w:ascii="Arial" w:hAnsi="Arial"/>
          <w:b/>
          <w:sz w:val="28"/>
          <w:szCs w:val="28"/>
        </w:rPr>
        <w:t>Part 3:</w:t>
      </w:r>
      <w:r w:rsidR="005D490F" w:rsidRPr="006D22E5">
        <w:rPr>
          <w:rFonts w:ascii="Arial" w:hAnsi="Arial"/>
          <w:b/>
          <w:sz w:val="28"/>
          <w:szCs w:val="28"/>
        </w:rPr>
        <w:t xml:space="preserve"> </w:t>
      </w:r>
      <w:r w:rsidR="00375FB9" w:rsidRPr="006D22E5">
        <w:rPr>
          <w:rFonts w:ascii="Arial" w:hAnsi="Arial"/>
          <w:b/>
          <w:sz w:val="28"/>
          <w:szCs w:val="28"/>
        </w:rPr>
        <w:t xml:space="preserve">Use of M2I2 State Cost Share: </w:t>
      </w:r>
      <w:r w:rsidR="005D490F" w:rsidRPr="006D22E5">
        <w:rPr>
          <w:rFonts w:ascii="Arial" w:hAnsi="Arial"/>
          <w:b/>
          <w:sz w:val="28"/>
          <w:szCs w:val="28"/>
        </w:rPr>
        <w:t>Capital Detail</w:t>
      </w:r>
      <w:r w:rsidR="00AE13E7" w:rsidRPr="006D22E5">
        <w:rPr>
          <w:rFonts w:ascii="Arial" w:hAnsi="Arial"/>
          <w:b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6"/>
        <w:gridCol w:w="731"/>
        <w:gridCol w:w="739"/>
        <w:gridCol w:w="1047"/>
        <w:gridCol w:w="749"/>
        <w:gridCol w:w="1195"/>
        <w:gridCol w:w="1195"/>
        <w:gridCol w:w="1231"/>
        <w:gridCol w:w="1097"/>
      </w:tblGrid>
      <w:tr w:rsidR="006D22E5" w:rsidRPr="006D22E5" w14:paraId="26D00783" w14:textId="6758C07B" w:rsidTr="0072664D">
        <w:tc>
          <w:tcPr>
            <w:tcW w:w="482" w:type="pct"/>
          </w:tcPr>
          <w:p w14:paraId="342018C1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Phase</w:t>
            </w:r>
          </w:p>
          <w:p w14:paraId="772163F1" w14:textId="4E627496" w:rsidR="007A03FA" w:rsidRPr="006D22E5" w:rsidRDefault="007A03FA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(If applicable)</w:t>
            </w:r>
          </w:p>
        </w:tc>
        <w:tc>
          <w:tcPr>
            <w:tcW w:w="516" w:type="pct"/>
          </w:tcPr>
          <w:p w14:paraId="570407DD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Item No.</w:t>
            </w:r>
          </w:p>
        </w:tc>
        <w:tc>
          <w:tcPr>
            <w:tcW w:w="520" w:type="pct"/>
          </w:tcPr>
          <w:p w14:paraId="50AE981A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Item</w:t>
            </w:r>
          </w:p>
        </w:tc>
        <w:tc>
          <w:tcPr>
            <w:tcW w:w="529" w:type="pct"/>
          </w:tcPr>
          <w:p w14:paraId="321F7B7B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M2I2 Grant</w:t>
            </w:r>
          </w:p>
          <w:p w14:paraId="550E1016" w14:textId="7CD0E11E" w:rsidR="007A03FA" w:rsidRPr="006D22E5" w:rsidRDefault="007A03FA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Amount</w:t>
            </w:r>
          </w:p>
        </w:tc>
        <w:tc>
          <w:tcPr>
            <w:tcW w:w="525" w:type="pct"/>
          </w:tcPr>
          <w:p w14:paraId="178BF263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Total Item Cost</w:t>
            </w:r>
          </w:p>
        </w:tc>
        <w:tc>
          <w:tcPr>
            <w:tcW w:w="670" w:type="pct"/>
          </w:tcPr>
          <w:p w14:paraId="6EDE83FF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Expected PO Date</w:t>
            </w:r>
          </w:p>
        </w:tc>
        <w:tc>
          <w:tcPr>
            <w:tcW w:w="670" w:type="pct"/>
          </w:tcPr>
          <w:p w14:paraId="697ACB24" w14:textId="7777777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Expected Invoice Date</w:t>
            </w:r>
          </w:p>
        </w:tc>
        <w:tc>
          <w:tcPr>
            <w:tcW w:w="544" w:type="pct"/>
          </w:tcPr>
          <w:p w14:paraId="084B7EF7" w14:textId="1B6125DB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Source</w:t>
            </w:r>
            <w:r w:rsidR="007A03FA" w:rsidRPr="006D22E5">
              <w:rPr>
                <w:rFonts w:ascii="Arial" w:hAnsi="Arial"/>
                <w:b/>
              </w:rPr>
              <w:t>(s)</w:t>
            </w:r>
            <w:r w:rsidRPr="006D22E5">
              <w:rPr>
                <w:rFonts w:ascii="Arial" w:hAnsi="Arial"/>
                <w:b/>
              </w:rPr>
              <w:t xml:space="preserve"> of </w:t>
            </w:r>
            <w:r w:rsidR="007A03FA" w:rsidRPr="006D22E5">
              <w:rPr>
                <w:rFonts w:ascii="Arial" w:hAnsi="Arial"/>
                <w:b/>
              </w:rPr>
              <w:t xml:space="preserve">Other </w:t>
            </w:r>
            <w:r w:rsidRPr="006D22E5">
              <w:rPr>
                <w:rFonts w:ascii="Arial" w:hAnsi="Arial"/>
                <w:b/>
              </w:rPr>
              <w:t>Funding</w:t>
            </w:r>
          </w:p>
        </w:tc>
        <w:tc>
          <w:tcPr>
            <w:tcW w:w="544" w:type="pct"/>
          </w:tcPr>
          <w:p w14:paraId="52DD15B6" w14:textId="788C7D27" w:rsidR="00375FB9" w:rsidRPr="006D22E5" w:rsidRDefault="00375FB9" w:rsidP="005D490F">
            <w:pPr>
              <w:jc w:val="center"/>
              <w:rPr>
                <w:rFonts w:ascii="Arial" w:hAnsi="Arial"/>
                <w:b/>
              </w:rPr>
            </w:pPr>
            <w:r w:rsidRPr="006D22E5">
              <w:rPr>
                <w:rFonts w:ascii="Arial" w:hAnsi="Arial"/>
                <w:b/>
              </w:rPr>
              <w:t>Purpose of Tool</w:t>
            </w:r>
          </w:p>
        </w:tc>
      </w:tr>
      <w:tr w:rsidR="006D22E5" w:rsidRPr="006D22E5" w14:paraId="3F408336" w14:textId="0696B798" w:rsidTr="0072664D">
        <w:tc>
          <w:tcPr>
            <w:tcW w:w="482" w:type="pct"/>
          </w:tcPr>
          <w:p w14:paraId="15BCE17E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6" w:type="pct"/>
          </w:tcPr>
          <w:p w14:paraId="0A235B65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0" w:type="pct"/>
          </w:tcPr>
          <w:p w14:paraId="0975E326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9" w:type="pct"/>
          </w:tcPr>
          <w:p w14:paraId="0A97D7CA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5" w:type="pct"/>
          </w:tcPr>
          <w:p w14:paraId="7E3E0F96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2DE8D7F7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58B1FCEA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1E387053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5F0DF8D7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</w:tr>
      <w:tr w:rsidR="006D22E5" w:rsidRPr="006D22E5" w14:paraId="662DB789" w14:textId="361039E8" w:rsidTr="0072664D">
        <w:tc>
          <w:tcPr>
            <w:tcW w:w="482" w:type="pct"/>
          </w:tcPr>
          <w:p w14:paraId="28F67F2B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6" w:type="pct"/>
          </w:tcPr>
          <w:p w14:paraId="13795237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0" w:type="pct"/>
          </w:tcPr>
          <w:p w14:paraId="3053C74C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9" w:type="pct"/>
          </w:tcPr>
          <w:p w14:paraId="191174BF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5" w:type="pct"/>
          </w:tcPr>
          <w:p w14:paraId="4DB87776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38CBCCEC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7D815884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27276EBE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278A3F0B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</w:tr>
      <w:tr w:rsidR="006D22E5" w:rsidRPr="006D22E5" w14:paraId="7201691C" w14:textId="7DA14097" w:rsidTr="0072664D">
        <w:tc>
          <w:tcPr>
            <w:tcW w:w="482" w:type="pct"/>
          </w:tcPr>
          <w:p w14:paraId="02E6FF14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6" w:type="pct"/>
          </w:tcPr>
          <w:p w14:paraId="72D462DA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0" w:type="pct"/>
          </w:tcPr>
          <w:p w14:paraId="58E13510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9" w:type="pct"/>
          </w:tcPr>
          <w:p w14:paraId="52BD9EEC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5" w:type="pct"/>
          </w:tcPr>
          <w:p w14:paraId="4F86A417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7B51F6D2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1276C8C8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0623A7FF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2E37D884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</w:tr>
      <w:tr w:rsidR="006D22E5" w:rsidRPr="006D22E5" w14:paraId="39743582" w14:textId="2F7A1CF1" w:rsidTr="0072664D">
        <w:tc>
          <w:tcPr>
            <w:tcW w:w="482" w:type="pct"/>
          </w:tcPr>
          <w:p w14:paraId="3B2A49D0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16" w:type="pct"/>
          </w:tcPr>
          <w:p w14:paraId="605E871A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0" w:type="pct"/>
          </w:tcPr>
          <w:p w14:paraId="2571E8C8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9" w:type="pct"/>
          </w:tcPr>
          <w:p w14:paraId="1DFC0F8F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25" w:type="pct"/>
          </w:tcPr>
          <w:p w14:paraId="69ED9EB0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5BEDB98D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670" w:type="pct"/>
          </w:tcPr>
          <w:p w14:paraId="49F43A7A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4A5B76C6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" w:type="pct"/>
          </w:tcPr>
          <w:p w14:paraId="7AB50CFC" w14:textId="77777777" w:rsidR="00375FB9" w:rsidRPr="006D22E5" w:rsidRDefault="00375FB9" w:rsidP="00521DB6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4D7A7133" w14:textId="4B705B88" w:rsidR="00375FB9" w:rsidRPr="006D22E5" w:rsidRDefault="00375FB9" w:rsidP="00375FB9">
      <w:pPr>
        <w:rPr>
          <w:rFonts w:ascii="Arial" w:hAnsi="Arial"/>
          <w:sz w:val="24"/>
          <w:szCs w:val="28"/>
        </w:rPr>
      </w:pPr>
      <w:r w:rsidRPr="006D22E5">
        <w:rPr>
          <w:rFonts w:ascii="Arial" w:hAnsi="Arial"/>
          <w:sz w:val="24"/>
          <w:szCs w:val="28"/>
        </w:rPr>
        <w:t>(</w:t>
      </w:r>
      <w:r w:rsidR="00F36726" w:rsidRPr="006D22E5">
        <w:rPr>
          <w:rFonts w:ascii="Arial" w:hAnsi="Arial"/>
          <w:sz w:val="24"/>
          <w:szCs w:val="28"/>
        </w:rPr>
        <w:t>Expand and a</w:t>
      </w:r>
      <w:r w:rsidRPr="006D22E5">
        <w:rPr>
          <w:rFonts w:ascii="Arial" w:hAnsi="Arial"/>
          <w:sz w:val="24"/>
          <w:szCs w:val="28"/>
        </w:rPr>
        <w:t>dd line Items as required)</w:t>
      </w:r>
    </w:p>
    <w:p w14:paraId="3729B9D4" w14:textId="3658FE56" w:rsidR="00F36726" w:rsidRPr="006D22E5" w:rsidRDefault="00F36726">
      <w:pPr>
        <w:rPr>
          <w:rFonts w:ascii="Arial" w:hAnsi="Arial"/>
          <w:b/>
          <w:sz w:val="28"/>
          <w:szCs w:val="28"/>
        </w:rPr>
      </w:pPr>
      <w:r w:rsidRPr="006D22E5">
        <w:rPr>
          <w:rFonts w:ascii="Arial" w:hAnsi="Arial"/>
          <w:b/>
          <w:sz w:val="28"/>
          <w:szCs w:val="28"/>
        </w:rPr>
        <w:br w:type="page"/>
      </w:r>
    </w:p>
    <w:p w14:paraId="0F21F17A" w14:textId="77777777" w:rsidR="00D371A6" w:rsidRPr="006D22E5" w:rsidRDefault="00D371A6" w:rsidP="00050FA7">
      <w:pPr>
        <w:rPr>
          <w:rFonts w:ascii="Arial" w:hAnsi="Arial"/>
          <w:b/>
          <w:sz w:val="28"/>
          <w:szCs w:val="28"/>
        </w:rPr>
      </w:pPr>
    </w:p>
    <w:p w14:paraId="321E87D0" w14:textId="2D1AAD1C" w:rsidR="005D490F" w:rsidRPr="006D22E5" w:rsidRDefault="00742812" w:rsidP="00050FA7">
      <w:pPr>
        <w:rPr>
          <w:rFonts w:ascii="Arial" w:hAnsi="Arial"/>
          <w:b/>
          <w:sz w:val="28"/>
          <w:szCs w:val="28"/>
        </w:rPr>
      </w:pPr>
      <w:r w:rsidRPr="006D22E5">
        <w:rPr>
          <w:rFonts w:ascii="Arial" w:hAnsi="Arial"/>
          <w:b/>
          <w:sz w:val="28"/>
          <w:szCs w:val="28"/>
        </w:rPr>
        <w:t>Part 4:</w:t>
      </w:r>
      <w:r w:rsidR="00AE13E7" w:rsidRPr="006D22E5">
        <w:rPr>
          <w:rFonts w:ascii="Arial" w:hAnsi="Arial"/>
          <w:b/>
          <w:sz w:val="28"/>
          <w:szCs w:val="28"/>
        </w:rPr>
        <w:t xml:space="preserve"> </w:t>
      </w:r>
      <w:r w:rsidR="00554418" w:rsidRPr="006D22E5">
        <w:rPr>
          <w:rFonts w:ascii="Arial" w:hAnsi="Arial"/>
          <w:b/>
          <w:sz w:val="28"/>
          <w:szCs w:val="28"/>
        </w:rPr>
        <w:t>Metrics</w:t>
      </w:r>
      <w:r w:rsidR="007A03FA" w:rsidRPr="006D22E5">
        <w:rPr>
          <w:rFonts w:ascii="Arial" w:hAnsi="Arial"/>
          <w:b/>
          <w:sz w:val="28"/>
          <w:szCs w:val="28"/>
        </w:rPr>
        <w:t xml:space="preserve"> (Expand space as required</w:t>
      </w:r>
      <w:r w:rsidR="004E38BC" w:rsidRPr="006D22E5">
        <w:rPr>
          <w:rFonts w:ascii="Arial" w:hAnsi="Arial"/>
          <w:b/>
          <w:sz w:val="28"/>
          <w:szCs w:val="28"/>
        </w:rPr>
        <w:t>)</w:t>
      </w:r>
    </w:p>
    <w:p w14:paraId="3923710B" w14:textId="77777777" w:rsidR="005D490F" w:rsidRPr="006D22E5" w:rsidRDefault="005D490F" w:rsidP="00050FA7">
      <w:pPr>
        <w:rPr>
          <w:rFonts w:ascii="Arial" w:hAnsi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2"/>
        <w:gridCol w:w="4434"/>
        <w:gridCol w:w="4434"/>
      </w:tblGrid>
      <w:tr w:rsidR="006D22E5" w:rsidRPr="006D22E5" w14:paraId="1F7FD624" w14:textId="6BE9750D" w:rsidTr="00E07368">
        <w:tc>
          <w:tcPr>
            <w:tcW w:w="258" w:type="pct"/>
          </w:tcPr>
          <w:p w14:paraId="4E35D873" w14:textId="77777777" w:rsidR="00E07368" w:rsidRPr="006D22E5" w:rsidRDefault="00E07368" w:rsidP="00F33A7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371" w:type="pct"/>
          </w:tcPr>
          <w:p w14:paraId="02BD9F27" w14:textId="77777777" w:rsidR="00E07368" w:rsidRPr="006D22E5" w:rsidRDefault="00E07368" w:rsidP="00F33A7A">
            <w:pPr>
              <w:ind w:left="720" w:hanging="720"/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Criteria</w:t>
            </w:r>
          </w:p>
        </w:tc>
        <w:tc>
          <w:tcPr>
            <w:tcW w:w="2371" w:type="pct"/>
          </w:tcPr>
          <w:p w14:paraId="763C54C0" w14:textId="5589D79C" w:rsidR="00E07368" w:rsidRPr="006D22E5" w:rsidRDefault="00E07368" w:rsidP="00F33A7A">
            <w:pPr>
              <w:ind w:left="720" w:hanging="720"/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Value Description</w:t>
            </w:r>
          </w:p>
        </w:tc>
      </w:tr>
      <w:tr w:rsidR="006D22E5" w:rsidRPr="006D22E5" w14:paraId="25405AC5" w14:textId="038C52A6" w:rsidTr="00E07368">
        <w:trPr>
          <w:trHeight w:val="593"/>
        </w:trPr>
        <w:tc>
          <w:tcPr>
            <w:tcW w:w="258" w:type="pct"/>
          </w:tcPr>
          <w:p w14:paraId="0646D369" w14:textId="77777777" w:rsidR="00E07368" w:rsidRPr="006D22E5" w:rsidRDefault="00E07368" w:rsidP="00F33A7A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2371" w:type="pct"/>
          </w:tcPr>
          <w:p w14:paraId="7C17B445" w14:textId="3993D44E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Job Impact on Mass</w:t>
            </w:r>
          </w:p>
          <w:p w14:paraId="12D94522" w14:textId="77777777" w:rsidR="00E07368" w:rsidRPr="006D22E5" w:rsidRDefault="00E07368" w:rsidP="00F33A7A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 xml:space="preserve">New Jobs that will be created, or jobs saved </w:t>
            </w:r>
          </w:p>
          <w:p w14:paraId="343DE465" w14:textId="77777777" w:rsidR="00E07368" w:rsidRPr="006D22E5" w:rsidRDefault="00E07368" w:rsidP="00F33A7A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Business Expansion at current Partners and Participants</w:t>
            </w:r>
          </w:p>
          <w:p w14:paraId="456FD5A0" w14:textId="77777777" w:rsidR="00E07368" w:rsidRPr="006D22E5" w:rsidRDefault="00E07368" w:rsidP="00F33A7A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Business Expansion at other MA companies in Supply Chain (SMEs, OEMs, New Ventures)</w:t>
            </w:r>
          </w:p>
          <w:p w14:paraId="6E633A48" w14:textId="77777777" w:rsidR="00E07368" w:rsidRPr="006D22E5" w:rsidRDefault="00E07368" w:rsidP="00F33A7A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New MA businesses that will result</w:t>
            </w:r>
          </w:p>
        </w:tc>
        <w:tc>
          <w:tcPr>
            <w:tcW w:w="2371" w:type="pct"/>
          </w:tcPr>
          <w:p w14:paraId="394B5863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6B1CCC9F" w14:textId="1A8A9CA4" w:rsidTr="00E07368">
        <w:trPr>
          <w:trHeight w:val="620"/>
        </w:trPr>
        <w:tc>
          <w:tcPr>
            <w:tcW w:w="258" w:type="pct"/>
          </w:tcPr>
          <w:p w14:paraId="61967C0F" w14:textId="4161BC4D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371" w:type="pct"/>
          </w:tcPr>
          <w:p w14:paraId="72E828FE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Market Potential</w:t>
            </w:r>
          </w:p>
          <w:p w14:paraId="4F798418" w14:textId="77777777" w:rsidR="00E07368" w:rsidRPr="006D22E5" w:rsidRDefault="00E07368" w:rsidP="00AE6F4E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Industry/Market Impact</w:t>
            </w:r>
          </w:p>
          <w:p w14:paraId="03CD753F" w14:textId="77777777" w:rsidR="00E07368" w:rsidRPr="006D22E5" w:rsidRDefault="00E07368" w:rsidP="00AE6F4E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Knowledge Creation/IP</w:t>
            </w:r>
          </w:p>
          <w:p w14:paraId="65222CC7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  <w:tc>
          <w:tcPr>
            <w:tcW w:w="2371" w:type="pct"/>
          </w:tcPr>
          <w:p w14:paraId="52A80EC7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673D3A78" w14:textId="144BC1E9" w:rsidTr="00E07368">
        <w:trPr>
          <w:trHeight w:val="620"/>
        </w:trPr>
        <w:tc>
          <w:tcPr>
            <w:tcW w:w="258" w:type="pct"/>
          </w:tcPr>
          <w:p w14:paraId="30E6F250" w14:textId="53C3EA6A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2371" w:type="pct"/>
          </w:tcPr>
          <w:p w14:paraId="5F1F2A5E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Workforce Training Implemented</w:t>
            </w:r>
          </w:p>
          <w:p w14:paraId="49A94E76" w14:textId="23D0EB67" w:rsidR="00E07368" w:rsidRPr="006D22E5" w:rsidRDefault="00E07368" w:rsidP="00AE6F4E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 xml:space="preserve">Training Strategy </w:t>
            </w:r>
          </w:p>
          <w:p w14:paraId="5F3E5739" w14:textId="77777777" w:rsidR="00E07368" w:rsidRPr="006D22E5" w:rsidRDefault="00E07368" w:rsidP="00AE6F4E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Collaboration with Industry</w:t>
            </w:r>
          </w:p>
          <w:p w14:paraId="26EAAA20" w14:textId="6CBCD991" w:rsidR="00E07368" w:rsidRPr="006D22E5" w:rsidRDefault="00E07368" w:rsidP="00AE6F4E">
            <w:pPr>
              <w:pStyle w:val="ListParagraph"/>
              <w:rPr>
                <w:rFonts w:ascii="Arial" w:hAnsi="Arial"/>
                <w:sz w:val="24"/>
              </w:rPr>
            </w:pPr>
          </w:p>
        </w:tc>
        <w:tc>
          <w:tcPr>
            <w:tcW w:w="2371" w:type="pct"/>
          </w:tcPr>
          <w:p w14:paraId="395AC46A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156F1B2A" w14:textId="6A2DD5E5" w:rsidTr="00E07368">
        <w:trPr>
          <w:trHeight w:val="620"/>
        </w:trPr>
        <w:tc>
          <w:tcPr>
            <w:tcW w:w="258" w:type="pct"/>
          </w:tcPr>
          <w:p w14:paraId="32F8FC1D" w14:textId="7F33D76F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2371" w:type="pct"/>
          </w:tcPr>
          <w:p w14:paraId="14ECBB4E" w14:textId="1748C96A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Industry and/or Academia Collaboration and Support</w:t>
            </w:r>
          </w:p>
        </w:tc>
        <w:tc>
          <w:tcPr>
            <w:tcW w:w="2371" w:type="pct"/>
          </w:tcPr>
          <w:p w14:paraId="7B73A5A7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400EB117" w14:textId="1EA6F45A" w:rsidTr="00E07368">
        <w:trPr>
          <w:trHeight w:val="620"/>
        </w:trPr>
        <w:tc>
          <w:tcPr>
            <w:tcW w:w="258" w:type="pct"/>
          </w:tcPr>
          <w:p w14:paraId="6271DCF1" w14:textId="34E23B5C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371" w:type="pct"/>
          </w:tcPr>
          <w:p w14:paraId="4535FCB7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Manufacturing Located in Massachusetts</w:t>
            </w:r>
          </w:p>
        </w:tc>
        <w:tc>
          <w:tcPr>
            <w:tcW w:w="2371" w:type="pct"/>
          </w:tcPr>
          <w:p w14:paraId="05F8DDC4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41368DFB" w14:textId="37605D1A" w:rsidTr="00E07368">
        <w:trPr>
          <w:trHeight w:val="620"/>
        </w:trPr>
        <w:tc>
          <w:tcPr>
            <w:tcW w:w="258" w:type="pct"/>
          </w:tcPr>
          <w:p w14:paraId="0EAC8A10" w14:textId="74962F01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2371" w:type="pct"/>
          </w:tcPr>
          <w:p w14:paraId="0C393EF7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Amount of match provided from other sources</w:t>
            </w:r>
          </w:p>
        </w:tc>
        <w:tc>
          <w:tcPr>
            <w:tcW w:w="2371" w:type="pct"/>
          </w:tcPr>
          <w:p w14:paraId="06E0916E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2B32516D" w14:textId="7037DA69" w:rsidTr="00E07368">
        <w:trPr>
          <w:trHeight w:val="719"/>
        </w:trPr>
        <w:tc>
          <w:tcPr>
            <w:tcW w:w="258" w:type="pct"/>
          </w:tcPr>
          <w:p w14:paraId="64F1B544" w14:textId="5E679EA1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2371" w:type="pct"/>
          </w:tcPr>
          <w:p w14:paraId="27C3DECD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Long-term value to the Manuf. USA Institute(s) and roadmap(s)</w:t>
            </w:r>
          </w:p>
        </w:tc>
        <w:tc>
          <w:tcPr>
            <w:tcW w:w="2371" w:type="pct"/>
          </w:tcPr>
          <w:p w14:paraId="29C2E9DA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0049F4D5" w14:textId="359225D7" w:rsidTr="00E07368">
        <w:trPr>
          <w:trHeight w:val="719"/>
        </w:trPr>
        <w:tc>
          <w:tcPr>
            <w:tcW w:w="258" w:type="pct"/>
          </w:tcPr>
          <w:p w14:paraId="489211E7" w14:textId="79DB37B0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2371" w:type="pct"/>
          </w:tcPr>
          <w:p w14:paraId="26C5AB34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Collaboration with other Manuf. USA Institutes</w:t>
            </w:r>
          </w:p>
        </w:tc>
        <w:tc>
          <w:tcPr>
            <w:tcW w:w="2371" w:type="pct"/>
          </w:tcPr>
          <w:p w14:paraId="42C2742F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  <w:tr w:rsidR="006D22E5" w:rsidRPr="006D22E5" w14:paraId="4A163EBC" w14:textId="38F00910" w:rsidTr="00E07368">
        <w:trPr>
          <w:trHeight w:val="719"/>
        </w:trPr>
        <w:tc>
          <w:tcPr>
            <w:tcW w:w="258" w:type="pct"/>
          </w:tcPr>
          <w:p w14:paraId="304238F7" w14:textId="5CA73947" w:rsidR="00E07368" w:rsidRPr="006D22E5" w:rsidRDefault="00E07368" w:rsidP="00AE6F4E">
            <w:pPr>
              <w:jc w:val="center"/>
              <w:rPr>
                <w:rFonts w:ascii="Arial" w:hAnsi="Arial"/>
                <w:b/>
                <w:sz w:val="24"/>
              </w:rPr>
            </w:pPr>
            <w:r w:rsidRPr="006D22E5"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2371" w:type="pct"/>
          </w:tcPr>
          <w:p w14:paraId="77902E4D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  <w:r w:rsidRPr="006D22E5">
              <w:rPr>
                <w:rFonts w:ascii="Arial" w:hAnsi="Arial"/>
                <w:sz w:val="24"/>
              </w:rPr>
              <w:t>Impact on regions of the state beyond Greater Boston</w:t>
            </w:r>
          </w:p>
        </w:tc>
        <w:tc>
          <w:tcPr>
            <w:tcW w:w="2371" w:type="pct"/>
          </w:tcPr>
          <w:p w14:paraId="6B988A6B" w14:textId="77777777" w:rsidR="00E07368" w:rsidRPr="006D22E5" w:rsidRDefault="00E07368" w:rsidP="00AE6F4E">
            <w:pPr>
              <w:rPr>
                <w:rFonts w:ascii="Arial" w:hAnsi="Arial"/>
                <w:sz w:val="24"/>
              </w:rPr>
            </w:pPr>
          </w:p>
        </w:tc>
      </w:tr>
    </w:tbl>
    <w:p w14:paraId="1FB48019" w14:textId="77777777" w:rsidR="003417A9" w:rsidRPr="006D22E5" w:rsidRDefault="003417A9" w:rsidP="007A03FA">
      <w:pPr>
        <w:pStyle w:val="ListParagraph"/>
        <w:ind w:left="0"/>
        <w:rPr>
          <w:rFonts w:ascii="Arial" w:hAnsi="Arial"/>
        </w:rPr>
      </w:pPr>
    </w:p>
    <w:sectPr w:rsidR="003417A9" w:rsidRPr="006D22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6187" w14:textId="77777777" w:rsidR="00A04738" w:rsidRDefault="00A04738" w:rsidP="00521DB6">
      <w:pPr>
        <w:spacing w:after="0" w:line="240" w:lineRule="auto"/>
      </w:pPr>
      <w:r>
        <w:separator/>
      </w:r>
    </w:p>
  </w:endnote>
  <w:endnote w:type="continuationSeparator" w:id="0">
    <w:p w14:paraId="41484339" w14:textId="77777777" w:rsidR="00A04738" w:rsidRDefault="00A04738" w:rsidP="0052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AAE33" w14:textId="7D52C6C1" w:rsidR="006D263C" w:rsidRDefault="006D263C">
    <w:pPr>
      <w:pStyle w:val="Footer"/>
    </w:pPr>
    <w:r>
      <w:t>M2I2 Grant Process Ver1</w:t>
    </w:r>
    <w:r w:rsidR="003B0FB1">
      <w:t>5</w:t>
    </w:r>
    <w:r w:rsidR="00BF247D">
      <w:t xml:space="preserve"> July-10</w:t>
    </w:r>
    <w:r>
      <w:t xml:space="preserve">-2017 </w:t>
    </w:r>
  </w:p>
  <w:p w14:paraId="28EDCB56" w14:textId="77777777" w:rsidR="006D263C" w:rsidRDefault="006D2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C37A" w14:textId="77777777" w:rsidR="00A04738" w:rsidRDefault="00A04738" w:rsidP="00521DB6">
      <w:pPr>
        <w:spacing w:after="0" w:line="240" w:lineRule="auto"/>
      </w:pPr>
      <w:r>
        <w:separator/>
      </w:r>
    </w:p>
  </w:footnote>
  <w:footnote w:type="continuationSeparator" w:id="0">
    <w:p w14:paraId="0F30040D" w14:textId="77777777" w:rsidR="00A04738" w:rsidRDefault="00A04738" w:rsidP="00521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70A"/>
    <w:multiLevelType w:val="hybridMultilevel"/>
    <w:tmpl w:val="F40E5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21C6"/>
    <w:multiLevelType w:val="hybridMultilevel"/>
    <w:tmpl w:val="E54C3D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50B"/>
    <w:multiLevelType w:val="hybridMultilevel"/>
    <w:tmpl w:val="1436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3DC8"/>
    <w:multiLevelType w:val="hybridMultilevel"/>
    <w:tmpl w:val="A7C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6A0"/>
    <w:multiLevelType w:val="hybridMultilevel"/>
    <w:tmpl w:val="AB824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47E94"/>
    <w:multiLevelType w:val="hybridMultilevel"/>
    <w:tmpl w:val="B4327B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7192"/>
    <w:multiLevelType w:val="hybridMultilevel"/>
    <w:tmpl w:val="5ABE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7D17"/>
    <w:multiLevelType w:val="hybridMultilevel"/>
    <w:tmpl w:val="5274C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4C"/>
    <w:multiLevelType w:val="hybridMultilevel"/>
    <w:tmpl w:val="40FA499C"/>
    <w:lvl w:ilvl="0" w:tplc="3DD0E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20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AC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88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62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E8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04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08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4B13FF"/>
    <w:multiLevelType w:val="hybridMultilevel"/>
    <w:tmpl w:val="B98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42EEC"/>
    <w:multiLevelType w:val="hybridMultilevel"/>
    <w:tmpl w:val="9AC8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4E3C"/>
    <w:multiLevelType w:val="hybridMultilevel"/>
    <w:tmpl w:val="26F4A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A7E5A"/>
    <w:multiLevelType w:val="hybridMultilevel"/>
    <w:tmpl w:val="39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17D0E"/>
    <w:multiLevelType w:val="hybridMultilevel"/>
    <w:tmpl w:val="513E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1FD"/>
    <w:multiLevelType w:val="hybridMultilevel"/>
    <w:tmpl w:val="8E3C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001C"/>
    <w:multiLevelType w:val="hybridMultilevel"/>
    <w:tmpl w:val="71F419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521063"/>
    <w:multiLevelType w:val="hybridMultilevel"/>
    <w:tmpl w:val="A1826938"/>
    <w:lvl w:ilvl="0" w:tplc="2926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2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A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A4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2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20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87934">
      <w:start w:val="63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61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0F370F"/>
    <w:multiLevelType w:val="hybridMultilevel"/>
    <w:tmpl w:val="1822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800E1"/>
    <w:multiLevelType w:val="hybridMultilevel"/>
    <w:tmpl w:val="EE6E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1307D"/>
    <w:multiLevelType w:val="hybridMultilevel"/>
    <w:tmpl w:val="C4686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DF7017"/>
    <w:multiLevelType w:val="hybridMultilevel"/>
    <w:tmpl w:val="DB284D2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672A89"/>
    <w:multiLevelType w:val="hybridMultilevel"/>
    <w:tmpl w:val="0FD4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17"/>
  </w:num>
  <w:num w:numId="8">
    <w:abstractNumId w:val="3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8"/>
  </w:num>
  <w:num w:numId="14">
    <w:abstractNumId w:val="11"/>
  </w:num>
  <w:num w:numId="15">
    <w:abstractNumId w:val="13"/>
  </w:num>
  <w:num w:numId="16">
    <w:abstractNumId w:val="1"/>
  </w:num>
  <w:num w:numId="17">
    <w:abstractNumId w:val="5"/>
  </w:num>
  <w:num w:numId="18">
    <w:abstractNumId w:val="20"/>
  </w:num>
  <w:num w:numId="19">
    <w:abstractNumId w:val="14"/>
  </w:num>
  <w:num w:numId="20">
    <w:abstractNumId w:val="9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A7"/>
    <w:rsid w:val="00005A67"/>
    <w:rsid w:val="00030BDE"/>
    <w:rsid w:val="00034889"/>
    <w:rsid w:val="00050FA7"/>
    <w:rsid w:val="000904AB"/>
    <w:rsid w:val="000B48CB"/>
    <w:rsid w:val="000E7801"/>
    <w:rsid w:val="000F21F5"/>
    <w:rsid w:val="000F3338"/>
    <w:rsid w:val="000F75ED"/>
    <w:rsid w:val="00136E0A"/>
    <w:rsid w:val="0016742B"/>
    <w:rsid w:val="00230B55"/>
    <w:rsid w:val="00233FDA"/>
    <w:rsid w:val="002B738A"/>
    <w:rsid w:val="002D1E2B"/>
    <w:rsid w:val="002E63B2"/>
    <w:rsid w:val="00312B87"/>
    <w:rsid w:val="003230C4"/>
    <w:rsid w:val="00327511"/>
    <w:rsid w:val="003417A9"/>
    <w:rsid w:val="003564BD"/>
    <w:rsid w:val="00371C35"/>
    <w:rsid w:val="00375FB9"/>
    <w:rsid w:val="00391CFF"/>
    <w:rsid w:val="003B0FB1"/>
    <w:rsid w:val="003B45F2"/>
    <w:rsid w:val="003C4B03"/>
    <w:rsid w:val="003F70F2"/>
    <w:rsid w:val="00403D28"/>
    <w:rsid w:val="00437CC3"/>
    <w:rsid w:val="00477193"/>
    <w:rsid w:val="004B2969"/>
    <w:rsid w:val="004C39F7"/>
    <w:rsid w:val="004E38BC"/>
    <w:rsid w:val="00510686"/>
    <w:rsid w:val="00512814"/>
    <w:rsid w:val="00521DB6"/>
    <w:rsid w:val="00525A7E"/>
    <w:rsid w:val="00527AF0"/>
    <w:rsid w:val="0053357C"/>
    <w:rsid w:val="00533F7D"/>
    <w:rsid w:val="005406BA"/>
    <w:rsid w:val="00554418"/>
    <w:rsid w:val="005D490F"/>
    <w:rsid w:val="005E3051"/>
    <w:rsid w:val="00600D7E"/>
    <w:rsid w:val="00602F92"/>
    <w:rsid w:val="00614C5C"/>
    <w:rsid w:val="006664B8"/>
    <w:rsid w:val="006A330F"/>
    <w:rsid w:val="006A57F3"/>
    <w:rsid w:val="006C50E6"/>
    <w:rsid w:val="006D22E5"/>
    <w:rsid w:val="006D263C"/>
    <w:rsid w:val="006F6ADE"/>
    <w:rsid w:val="00714DAE"/>
    <w:rsid w:val="00716415"/>
    <w:rsid w:val="00724AA9"/>
    <w:rsid w:val="0072664D"/>
    <w:rsid w:val="00730E89"/>
    <w:rsid w:val="00742812"/>
    <w:rsid w:val="007468B9"/>
    <w:rsid w:val="007569F2"/>
    <w:rsid w:val="0076519B"/>
    <w:rsid w:val="00784960"/>
    <w:rsid w:val="007A03FA"/>
    <w:rsid w:val="007B0B6B"/>
    <w:rsid w:val="007E0768"/>
    <w:rsid w:val="007F004B"/>
    <w:rsid w:val="007F22BA"/>
    <w:rsid w:val="0081698E"/>
    <w:rsid w:val="00897E99"/>
    <w:rsid w:val="008C1BE7"/>
    <w:rsid w:val="008C2C9B"/>
    <w:rsid w:val="008D13D7"/>
    <w:rsid w:val="008D5E37"/>
    <w:rsid w:val="008F49EB"/>
    <w:rsid w:val="0097154F"/>
    <w:rsid w:val="00982EAF"/>
    <w:rsid w:val="00986C73"/>
    <w:rsid w:val="009B56A9"/>
    <w:rsid w:val="009C0CC1"/>
    <w:rsid w:val="00A04738"/>
    <w:rsid w:val="00A37F03"/>
    <w:rsid w:val="00A5022D"/>
    <w:rsid w:val="00A556B3"/>
    <w:rsid w:val="00A57BD3"/>
    <w:rsid w:val="00A71A6B"/>
    <w:rsid w:val="00A8389C"/>
    <w:rsid w:val="00A840CF"/>
    <w:rsid w:val="00A94C6D"/>
    <w:rsid w:val="00AE13E7"/>
    <w:rsid w:val="00AE6F4E"/>
    <w:rsid w:val="00B175FD"/>
    <w:rsid w:val="00B50A66"/>
    <w:rsid w:val="00B65158"/>
    <w:rsid w:val="00B73265"/>
    <w:rsid w:val="00B77954"/>
    <w:rsid w:val="00BA3CBF"/>
    <w:rsid w:val="00BC07A5"/>
    <w:rsid w:val="00BD6EC2"/>
    <w:rsid w:val="00BF247D"/>
    <w:rsid w:val="00BF5347"/>
    <w:rsid w:val="00BF5851"/>
    <w:rsid w:val="00C30643"/>
    <w:rsid w:val="00C3729A"/>
    <w:rsid w:val="00C40516"/>
    <w:rsid w:val="00C75AE4"/>
    <w:rsid w:val="00C93F00"/>
    <w:rsid w:val="00D005E1"/>
    <w:rsid w:val="00D02F26"/>
    <w:rsid w:val="00D371A6"/>
    <w:rsid w:val="00D67F72"/>
    <w:rsid w:val="00D765F5"/>
    <w:rsid w:val="00E07368"/>
    <w:rsid w:val="00E15351"/>
    <w:rsid w:val="00E21443"/>
    <w:rsid w:val="00E813DD"/>
    <w:rsid w:val="00E95F7A"/>
    <w:rsid w:val="00ED5E3C"/>
    <w:rsid w:val="00EE461C"/>
    <w:rsid w:val="00F0650B"/>
    <w:rsid w:val="00F36726"/>
    <w:rsid w:val="00F505D0"/>
    <w:rsid w:val="00F5074C"/>
    <w:rsid w:val="00FF163B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D2EF92"/>
  <w15:docId w15:val="{12EFE1EE-A33D-4332-BD12-70CEB73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04A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B6"/>
  </w:style>
  <w:style w:type="paragraph" w:styleId="Footer">
    <w:name w:val="footer"/>
    <w:basedOn w:val="Normal"/>
    <w:link w:val="FooterChar"/>
    <w:uiPriority w:val="99"/>
    <w:unhideWhenUsed/>
    <w:rsid w:val="0052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B6"/>
  </w:style>
  <w:style w:type="table" w:styleId="TableGrid">
    <w:name w:val="Table Grid"/>
    <w:basedOn w:val="TableNormal"/>
    <w:uiPriority w:val="39"/>
    <w:rsid w:val="00FF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4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A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904AB"/>
    <w:rPr>
      <w:rFonts w:ascii="Times" w:hAnsi="Times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A3C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C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C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BF"/>
    <w:rPr>
      <w:b/>
      <w:bCs/>
      <w:sz w:val="20"/>
      <w:szCs w:val="20"/>
    </w:rPr>
  </w:style>
  <w:style w:type="paragraph" w:styleId="NoSpacing">
    <w:name w:val="No Spacing"/>
    <w:uiPriority w:val="1"/>
    <w:qFormat/>
    <w:rsid w:val="00C93F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0F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4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6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8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1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6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0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1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53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84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570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380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3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7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7A8D7-A030-49DF-A680-28749638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Moskowitz</dc:creator>
  <cp:keywords/>
  <dc:description/>
  <cp:lastModifiedBy>Brett Campbell</cp:lastModifiedBy>
  <cp:revision>2</cp:revision>
  <cp:lastPrinted>2017-03-24T17:03:00Z</cp:lastPrinted>
  <dcterms:created xsi:type="dcterms:W3CDTF">2022-05-31T15:36:00Z</dcterms:created>
  <dcterms:modified xsi:type="dcterms:W3CDTF">2022-05-31T15:36:00Z</dcterms:modified>
</cp:coreProperties>
</file>